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CD8" w:rsidRPr="002F352A" w:rsidRDefault="00EF5572" w:rsidP="00EF5572">
      <w:pPr>
        <w:jc w:val="right"/>
        <w:rPr>
          <w:rFonts w:ascii="Times New Roman" w:hAnsi="Times New Roman" w:cs="Times New Roman"/>
          <w:sz w:val="28"/>
          <w:szCs w:val="28"/>
        </w:rPr>
      </w:pPr>
      <w:r w:rsidRPr="002F352A">
        <w:rPr>
          <w:rFonts w:ascii="Times New Roman" w:hAnsi="Times New Roman" w:cs="Times New Roman"/>
          <w:sz w:val="28"/>
          <w:szCs w:val="28"/>
        </w:rPr>
        <w:t>УТВЕРЖДАЮ</w:t>
      </w:r>
    </w:p>
    <w:p w:rsidR="00EF5572" w:rsidRPr="002F352A" w:rsidRDefault="00EF5572" w:rsidP="00EF5572">
      <w:pPr>
        <w:jc w:val="right"/>
        <w:rPr>
          <w:rFonts w:ascii="Times New Roman" w:hAnsi="Times New Roman" w:cs="Times New Roman"/>
          <w:sz w:val="28"/>
          <w:szCs w:val="28"/>
        </w:rPr>
      </w:pPr>
      <w:proofErr w:type="spellStart"/>
      <w:r w:rsidRPr="002F352A">
        <w:rPr>
          <w:rFonts w:ascii="Times New Roman" w:hAnsi="Times New Roman" w:cs="Times New Roman"/>
          <w:sz w:val="28"/>
          <w:szCs w:val="28"/>
        </w:rPr>
        <w:t>И.о</w:t>
      </w:r>
      <w:proofErr w:type="spellEnd"/>
      <w:r w:rsidRPr="002F352A">
        <w:rPr>
          <w:rFonts w:ascii="Times New Roman" w:hAnsi="Times New Roman" w:cs="Times New Roman"/>
          <w:sz w:val="28"/>
          <w:szCs w:val="28"/>
        </w:rPr>
        <w:t xml:space="preserve">. директора </w:t>
      </w:r>
    </w:p>
    <w:p w:rsidR="00EF5572" w:rsidRPr="002F352A" w:rsidRDefault="00EF5572" w:rsidP="00EF5572">
      <w:pPr>
        <w:jc w:val="right"/>
        <w:rPr>
          <w:rFonts w:ascii="Times New Roman" w:hAnsi="Times New Roman" w:cs="Times New Roman"/>
          <w:sz w:val="28"/>
          <w:szCs w:val="28"/>
        </w:rPr>
      </w:pPr>
      <w:r w:rsidRPr="002F352A">
        <w:rPr>
          <w:rFonts w:ascii="Times New Roman" w:hAnsi="Times New Roman" w:cs="Times New Roman"/>
          <w:sz w:val="28"/>
          <w:szCs w:val="28"/>
        </w:rPr>
        <w:t>МБУК ЦКДО «Гармония»</w:t>
      </w:r>
    </w:p>
    <w:p w:rsidR="00EF5572" w:rsidRPr="002F352A" w:rsidRDefault="00EF5572" w:rsidP="00EF5572">
      <w:pPr>
        <w:jc w:val="right"/>
        <w:rPr>
          <w:rFonts w:ascii="Times New Roman" w:hAnsi="Times New Roman" w:cs="Times New Roman"/>
          <w:sz w:val="28"/>
          <w:szCs w:val="28"/>
        </w:rPr>
      </w:pPr>
      <w:r w:rsidRPr="002F352A">
        <w:rPr>
          <w:rFonts w:ascii="Times New Roman" w:hAnsi="Times New Roman" w:cs="Times New Roman"/>
          <w:sz w:val="28"/>
          <w:szCs w:val="28"/>
        </w:rPr>
        <w:t>_____________Ю.Б. Шевчук</w:t>
      </w:r>
    </w:p>
    <w:p w:rsidR="00EF5572" w:rsidRPr="002F352A" w:rsidRDefault="00EF5572" w:rsidP="00EF5572">
      <w:pPr>
        <w:jc w:val="right"/>
        <w:rPr>
          <w:rFonts w:ascii="Times New Roman" w:hAnsi="Times New Roman" w:cs="Times New Roman"/>
          <w:sz w:val="28"/>
          <w:szCs w:val="28"/>
        </w:rPr>
      </w:pPr>
      <w:r w:rsidRPr="002F352A">
        <w:rPr>
          <w:rFonts w:ascii="Times New Roman" w:hAnsi="Times New Roman" w:cs="Times New Roman"/>
          <w:sz w:val="28"/>
          <w:szCs w:val="28"/>
        </w:rPr>
        <w:t>«30» августа 2019 г.</w:t>
      </w:r>
    </w:p>
    <w:p w:rsidR="00EF5572" w:rsidRPr="002F352A" w:rsidRDefault="00EF5572" w:rsidP="00EF5572">
      <w:pPr>
        <w:jc w:val="right"/>
        <w:rPr>
          <w:rFonts w:ascii="Times New Roman" w:hAnsi="Times New Roman" w:cs="Times New Roman"/>
          <w:sz w:val="28"/>
          <w:szCs w:val="28"/>
        </w:rPr>
      </w:pPr>
    </w:p>
    <w:p w:rsidR="00EF5572" w:rsidRPr="002F352A" w:rsidRDefault="00EF5572" w:rsidP="00EF5572">
      <w:pPr>
        <w:jc w:val="right"/>
        <w:rPr>
          <w:rFonts w:ascii="Times New Roman" w:hAnsi="Times New Roman" w:cs="Times New Roman"/>
          <w:sz w:val="28"/>
          <w:szCs w:val="28"/>
        </w:rPr>
      </w:pPr>
    </w:p>
    <w:p w:rsidR="00EF5572" w:rsidRPr="002F352A" w:rsidRDefault="00EF5572" w:rsidP="00EF5572">
      <w:pPr>
        <w:jc w:val="right"/>
        <w:rPr>
          <w:rFonts w:ascii="Times New Roman" w:hAnsi="Times New Roman" w:cs="Times New Roman"/>
          <w:sz w:val="28"/>
          <w:szCs w:val="28"/>
        </w:rPr>
      </w:pPr>
    </w:p>
    <w:p w:rsidR="00EF5572" w:rsidRPr="002F352A" w:rsidRDefault="00EF5572" w:rsidP="00EF5572">
      <w:pPr>
        <w:jc w:val="right"/>
        <w:rPr>
          <w:rFonts w:ascii="Times New Roman" w:hAnsi="Times New Roman" w:cs="Times New Roman"/>
          <w:sz w:val="28"/>
          <w:szCs w:val="28"/>
        </w:rPr>
      </w:pPr>
    </w:p>
    <w:p w:rsidR="00EF5572" w:rsidRPr="002F352A" w:rsidRDefault="00EF5572" w:rsidP="00EF5572">
      <w:pPr>
        <w:jc w:val="center"/>
        <w:rPr>
          <w:rFonts w:ascii="Times New Roman" w:hAnsi="Times New Roman" w:cs="Times New Roman"/>
          <w:sz w:val="28"/>
          <w:szCs w:val="28"/>
        </w:rPr>
      </w:pPr>
      <w:r w:rsidRPr="002F352A">
        <w:rPr>
          <w:rFonts w:ascii="Times New Roman" w:hAnsi="Times New Roman" w:cs="Times New Roman"/>
          <w:sz w:val="28"/>
          <w:szCs w:val="28"/>
        </w:rPr>
        <w:t>Правила продажи и возврата билетов муниципального бюджетного учреждения культуры централизованное культурно-досуговое объединение «Гармония»</w:t>
      </w:r>
    </w:p>
    <w:p w:rsidR="00EF5572" w:rsidRPr="002F352A" w:rsidRDefault="00EF5572" w:rsidP="00EF5572">
      <w:pPr>
        <w:jc w:val="center"/>
        <w:rPr>
          <w:rFonts w:ascii="Times New Roman" w:hAnsi="Times New Roman" w:cs="Times New Roman"/>
          <w:sz w:val="28"/>
          <w:szCs w:val="28"/>
        </w:rPr>
      </w:pPr>
    </w:p>
    <w:p w:rsidR="00EF5572" w:rsidRDefault="00EF5572" w:rsidP="00EF5572">
      <w:pPr>
        <w:jc w:val="center"/>
      </w:pPr>
    </w:p>
    <w:p w:rsidR="00EF5572" w:rsidRDefault="00EF5572" w:rsidP="00EF5572">
      <w:pPr>
        <w:jc w:val="center"/>
      </w:pPr>
    </w:p>
    <w:p w:rsidR="00EF5572" w:rsidRDefault="00EF5572" w:rsidP="00EF5572">
      <w:pPr>
        <w:jc w:val="center"/>
      </w:pPr>
    </w:p>
    <w:p w:rsidR="00EF5572" w:rsidRDefault="00EF5572" w:rsidP="00EF5572">
      <w:pPr>
        <w:jc w:val="center"/>
      </w:pPr>
    </w:p>
    <w:p w:rsidR="00EF5572" w:rsidRDefault="00EF5572" w:rsidP="00EF5572">
      <w:pPr>
        <w:jc w:val="center"/>
      </w:pPr>
    </w:p>
    <w:p w:rsidR="00EF5572" w:rsidRDefault="00EF5572" w:rsidP="00EF5572">
      <w:pPr>
        <w:jc w:val="center"/>
      </w:pPr>
    </w:p>
    <w:p w:rsidR="00EF5572" w:rsidRDefault="00EF5572" w:rsidP="00EF5572">
      <w:pPr>
        <w:jc w:val="center"/>
      </w:pPr>
    </w:p>
    <w:p w:rsidR="00EF5572" w:rsidRDefault="00EF5572" w:rsidP="00EF5572">
      <w:pPr>
        <w:jc w:val="center"/>
      </w:pPr>
    </w:p>
    <w:p w:rsidR="00EF5572" w:rsidRDefault="00EF5572" w:rsidP="00EF5572">
      <w:pPr>
        <w:jc w:val="center"/>
      </w:pPr>
    </w:p>
    <w:p w:rsidR="00EF5572" w:rsidRDefault="00EF5572" w:rsidP="00EF5572">
      <w:pPr>
        <w:jc w:val="center"/>
      </w:pPr>
    </w:p>
    <w:p w:rsidR="00EF5572" w:rsidRDefault="00EF5572" w:rsidP="00EF5572">
      <w:pPr>
        <w:jc w:val="center"/>
      </w:pPr>
    </w:p>
    <w:p w:rsidR="00EF5572" w:rsidRDefault="00EF5572" w:rsidP="00EF5572">
      <w:pPr>
        <w:jc w:val="center"/>
      </w:pPr>
    </w:p>
    <w:p w:rsidR="00EF5572" w:rsidRDefault="00EF5572" w:rsidP="00EF5572">
      <w:pPr>
        <w:jc w:val="center"/>
      </w:pPr>
    </w:p>
    <w:p w:rsidR="00EF5572" w:rsidRDefault="00EF5572" w:rsidP="00EF5572">
      <w:pPr>
        <w:jc w:val="center"/>
      </w:pPr>
    </w:p>
    <w:p w:rsidR="00EF5572" w:rsidRDefault="00EF5572" w:rsidP="00EF5572">
      <w:pPr>
        <w:jc w:val="center"/>
      </w:pPr>
    </w:p>
    <w:p w:rsidR="00EF5572" w:rsidRDefault="00EF5572" w:rsidP="00EF5572">
      <w:pPr>
        <w:jc w:val="center"/>
      </w:pPr>
    </w:p>
    <w:p w:rsidR="00EF5572" w:rsidRPr="002F352A" w:rsidRDefault="00EF5572" w:rsidP="00EF5572">
      <w:pPr>
        <w:jc w:val="center"/>
        <w:rPr>
          <w:rFonts w:ascii="Times New Roman" w:hAnsi="Times New Roman" w:cs="Times New Roman"/>
          <w:sz w:val="28"/>
          <w:szCs w:val="28"/>
        </w:rPr>
      </w:pPr>
      <w:r w:rsidRPr="002F352A">
        <w:rPr>
          <w:rFonts w:ascii="Times New Roman" w:hAnsi="Times New Roman" w:cs="Times New Roman"/>
          <w:sz w:val="28"/>
          <w:szCs w:val="28"/>
        </w:rPr>
        <w:t>п. Хвойная</w:t>
      </w:r>
    </w:p>
    <w:p w:rsidR="00EF5572" w:rsidRDefault="00EF5572" w:rsidP="00EF5572">
      <w:pPr>
        <w:jc w:val="center"/>
      </w:pPr>
    </w:p>
    <w:p w:rsidR="00EF5572" w:rsidRPr="002F352A" w:rsidRDefault="00EF5572" w:rsidP="00865C48">
      <w:pPr>
        <w:pStyle w:val="a3"/>
        <w:numPr>
          <w:ilvl w:val="0"/>
          <w:numId w:val="1"/>
        </w:numPr>
        <w:ind w:left="0" w:firstLine="0"/>
        <w:rPr>
          <w:rFonts w:ascii="Times New Roman" w:hAnsi="Times New Roman" w:cs="Times New Roman"/>
          <w:b/>
          <w:sz w:val="28"/>
          <w:szCs w:val="28"/>
        </w:rPr>
      </w:pPr>
      <w:r w:rsidRPr="002F352A">
        <w:rPr>
          <w:rFonts w:ascii="Times New Roman" w:hAnsi="Times New Roman" w:cs="Times New Roman"/>
          <w:b/>
          <w:sz w:val="28"/>
          <w:szCs w:val="28"/>
        </w:rPr>
        <w:lastRenderedPageBreak/>
        <w:t>Общие положения</w:t>
      </w:r>
    </w:p>
    <w:p w:rsidR="00AD1905" w:rsidRPr="002F352A" w:rsidRDefault="00EF5572" w:rsidP="002F352A">
      <w:pPr>
        <w:pStyle w:val="a3"/>
        <w:numPr>
          <w:ilvl w:val="1"/>
          <w:numId w:val="1"/>
        </w:numPr>
        <w:spacing w:after="0"/>
        <w:ind w:left="0" w:firstLine="0"/>
        <w:jc w:val="both"/>
        <w:rPr>
          <w:rFonts w:ascii="Times New Roman" w:hAnsi="Times New Roman" w:cs="Times New Roman"/>
          <w:sz w:val="28"/>
          <w:szCs w:val="28"/>
        </w:rPr>
      </w:pPr>
      <w:r w:rsidRPr="002F352A">
        <w:rPr>
          <w:rFonts w:ascii="Times New Roman" w:hAnsi="Times New Roman" w:cs="Times New Roman"/>
          <w:sz w:val="28"/>
          <w:szCs w:val="28"/>
        </w:rPr>
        <w:t xml:space="preserve">Правила продажи </w:t>
      </w:r>
      <w:r w:rsidR="00AD1905" w:rsidRPr="002F352A">
        <w:rPr>
          <w:rFonts w:ascii="Times New Roman" w:hAnsi="Times New Roman" w:cs="Times New Roman"/>
          <w:sz w:val="28"/>
          <w:szCs w:val="28"/>
        </w:rPr>
        <w:t xml:space="preserve">и возврата </w:t>
      </w:r>
      <w:r w:rsidRPr="002F352A">
        <w:rPr>
          <w:rFonts w:ascii="Times New Roman" w:hAnsi="Times New Roman" w:cs="Times New Roman"/>
          <w:sz w:val="28"/>
          <w:szCs w:val="28"/>
        </w:rPr>
        <w:t xml:space="preserve">билетов </w:t>
      </w:r>
      <w:r w:rsidR="00AD1905" w:rsidRPr="002F352A">
        <w:rPr>
          <w:rFonts w:ascii="Times New Roman" w:hAnsi="Times New Roman" w:cs="Times New Roman"/>
          <w:sz w:val="28"/>
          <w:szCs w:val="28"/>
        </w:rPr>
        <w:t>и абонементов на концерты, спектакли, кинопоказы и иные художественно-творческие мероприятия муниципального бюджетного учреждения культуры централизованное культурно-досуговое объединение «Гармония» (далее по тексту соответственно- МБУК ЦКДО «Гармония») разработаны в соответствии с требованиями Гражданского кодекса Российской Федерации «Основ законодательства Российской Федерации о культуре» (утв. ВС РФ 09.10.1992 №3612-1) (ред. От 18.07.2019г.) Закона Российской Федерации от 07.02.1992г. №2300-1 «О защите прав потребителей», Федерального закона «О применении контрольно-кассовой техники при осуществлении расчетов в Российской Федерации» от 22.05.2003г. №54-ФЗ, Устава МБУК ЦКДО «Гармония» и содержат нормы, регулирующие взаимоотношения зрителя и МБУК ЦКДО «Гармония» при продаже и возврате билетов и абонементов на мероприятия.</w:t>
      </w:r>
    </w:p>
    <w:p w:rsidR="00AD1905" w:rsidRPr="002F352A" w:rsidRDefault="00AD1905" w:rsidP="002F352A">
      <w:pPr>
        <w:pStyle w:val="a3"/>
        <w:numPr>
          <w:ilvl w:val="1"/>
          <w:numId w:val="1"/>
        </w:numPr>
        <w:spacing w:after="0"/>
        <w:ind w:left="0" w:firstLine="0"/>
        <w:jc w:val="both"/>
        <w:rPr>
          <w:rFonts w:ascii="Times New Roman" w:hAnsi="Times New Roman" w:cs="Times New Roman"/>
          <w:sz w:val="28"/>
          <w:szCs w:val="28"/>
        </w:rPr>
      </w:pPr>
      <w:r w:rsidRPr="002F352A">
        <w:rPr>
          <w:rFonts w:ascii="Times New Roman" w:hAnsi="Times New Roman" w:cs="Times New Roman"/>
          <w:sz w:val="28"/>
          <w:szCs w:val="28"/>
        </w:rPr>
        <w:t xml:space="preserve"> Правила доводятся по сведения зрителя путем размещения в кассовых залах структурных подразделений МБУК ЦКДО «Гармония», расположенных по адресам:</w:t>
      </w:r>
    </w:p>
    <w:p w:rsidR="00AD1905" w:rsidRPr="002F352A" w:rsidRDefault="00AD1905" w:rsidP="002F352A">
      <w:pPr>
        <w:spacing w:after="0"/>
        <w:jc w:val="both"/>
        <w:rPr>
          <w:rFonts w:ascii="Times New Roman" w:hAnsi="Times New Roman" w:cs="Times New Roman"/>
          <w:sz w:val="28"/>
          <w:szCs w:val="28"/>
        </w:rPr>
      </w:pPr>
      <w:r w:rsidRPr="002F352A">
        <w:rPr>
          <w:rFonts w:ascii="Times New Roman" w:hAnsi="Times New Roman" w:cs="Times New Roman"/>
          <w:sz w:val="28"/>
          <w:szCs w:val="28"/>
        </w:rPr>
        <w:t xml:space="preserve">- </w:t>
      </w:r>
      <w:r w:rsidR="00093371" w:rsidRPr="002F352A">
        <w:rPr>
          <w:rFonts w:ascii="Times New Roman" w:hAnsi="Times New Roman" w:cs="Times New Roman"/>
          <w:sz w:val="28"/>
          <w:szCs w:val="28"/>
        </w:rPr>
        <w:t xml:space="preserve">Новгородская область, </w:t>
      </w:r>
      <w:proofErr w:type="spellStart"/>
      <w:r w:rsidR="00093371" w:rsidRPr="002F352A">
        <w:rPr>
          <w:rFonts w:ascii="Times New Roman" w:hAnsi="Times New Roman" w:cs="Times New Roman"/>
          <w:sz w:val="28"/>
          <w:szCs w:val="28"/>
        </w:rPr>
        <w:t>Хвойнинский</w:t>
      </w:r>
      <w:proofErr w:type="spellEnd"/>
      <w:r w:rsidR="00093371" w:rsidRPr="002F352A">
        <w:rPr>
          <w:rFonts w:ascii="Times New Roman" w:hAnsi="Times New Roman" w:cs="Times New Roman"/>
          <w:sz w:val="28"/>
          <w:szCs w:val="28"/>
        </w:rPr>
        <w:t xml:space="preserve"> район, с. </w:t>
      </w:r>
      <w:proofErr w:type="spellStart"/>
      <w:r w:rsidR="00093371" w:rsidRPr="002F352A">
        <w:rPr>
          <w:rFonts w:ascii="Times New Roman" w:hAnsi="Times New Roman" w:cs="Times New Roman"/>
          <w:sz w:val="28"/>
          <w:szCs w:val="28"/>
        </w:rPr>
        <w:t>Песь</w:t>
      </w:r>
      <w:proofErr w:type="spellEnd"/>
      <w:r w:rsidR="00093371" w:rsidRPr="002F352A">
        <w:rPr>
          <w:rFonts w:ascii="Times New Roman" w:hAnsi="Times New Roman" w:cs="Times New Roman"/>
          <w:sz w:val="28"/>
          <w:szCs w:val="28"/>
        </w:rPr>
        <w:t xml:space="preserve">, пер. Почтовый, д. 3А, </w:t>
      </w:r>
      <w:proofErr w:type="spellStart"/>
      <w:r w:rsidR="00093371" w:rsidRPr="002F352A">
        <w:rPr>
          <w:rFonts w:ascii="Times New Roman" w:hAnsi="Times New Roman" w:cs="Times New Roman"/>
          <w:sz w:val="28"/>
          <w:szCs w:val="28"/>
        </w:rPr>
        <w:t>Песский</w:t>
      </w:r>
      <w:proofErr w:type="spellEnd"/>
      <w:r w:rsidR="00093371" w:rsidRPr="002F352A">
        <w:rPr>
          <w:rFonts w:ascii="Times New Roman" w:hAnsi="Times New Roman" w:cs="Times New Roman"/>
          <w:sz w:val="28"/>
          <w:szCs w:val="28"/>
        </w:rPr>
        <w:t xml:space="preserve"> сельский дом культуры;</w:t>
      </w:r>
    </w:p>
    <w:p w:rsidR="00AD1905" w:rsidRPr="002F352A" w:rsidRDefault="00AD1905" w:rsidP="002F352A">
      <w:pPr>
        <w:spacing w:after="0"/>
        <w:jc w:val="both"/>
        <w:rPr>
          <w:rFonts w:ascii="Times New Roman" w:hAnsi="Times New Roman" w:cs="Times New Roman"/>
          <w:sz w:val="28"/>
          <w:szCs w:val="28"/>
        </w:rPr>
      </w:pPr>
      <w:r w:rsidRPr="002F352A">
        <w:rPr>
          <w:rFonts w:ascii="Times New Roman" w:hAnsi="Times New Roman" w:cs="Times New Roman"/>
          <w:sz w:val="28"/>
          <w:szCs w:val="28"/>
        </w:rPr>
        <w:t>-</w:t>
      </w:r>
      <w:r w:rsidR="00093371" w:rsidRPr="002F352A">
        <w:rPr>
          <w:rFonts w:ascii="Times New Roman" w:hAnsi="Times New Roman" w:cs="Times New Roman"/>
          <w:sz w:val="28"/>
          <w:szCs w:val="28"/>
        </w:rPr>
        <w:t xml:space="preserve"> Новгородская область, </w:t>
      </w:r>
      <w:proofErr w:type="spellStart"/>
      <w:r w:rsidR="00093371" w:rsidRPr="002F352A">
        <w:rPr>
          <w:rFonts w:ascii="Times New Roman" w:hAnsi="Times New Roman" w:cs="Times New Roman"/>
          <w:sz w:val="28"/>
          <w:szCs w:val="28"/>
        </w:rPr>
        <w:t>Хвойнинский</w:t>
      </w:r>
      <w:proofErr w:type="spellEnd"/>
      <w:r w:rsidR="00093371" w:rsidRPr="002F352A">
        <w:rPr>
          <w:rFonts w:ascii="Times New Roman" w:hAnsi="Times New Roman" w:cs="Times New Roman"/>
          <w:sz w:val="28"/>
          <w:szCs w:val="28"/>
        </w:rPr>
        <w:t xml:space="preserve"> район, с. Анциферово, ул. Октябрьская, д. 22, </w:t>
      </w:r>
      <w:proofErr w:type="spellStart"/>
      <w:r w:rsidR="00093371" w:rsidRPr="002F352A">
        <w:rPr>
          <w:rFonts w:ascii="Times New Roman" w:hAnsi="Times New Roman" w:cs="Times New Roman"/>
          <w:sz w:val="28"/>
          <w:szCs w:val="28"/>
        </w:rPr>
        <w:t>Анциферовский</w:t>
      </w:r>
      <w:proofErr w:type="spellEnd"/>
      <w:r w:rsidR="00093371" w:rsidRPr="002F352A">
        <w:rPr>
          <w:rFonts w:ascii="Times New Roman" w:hAnsi="Times New Roman" w:cs="Times New Roman"/>
          <w:sz w:val="28"/>
          <w:szCs w:val="28"/>
        </w:rPr>
        <w:t xml:space="preserve"> сельский дом культуры;</w:t>
      </w:r>
    </w:p>
    <w:p w:rsidR="00AD1905" w:rsidRPr="002F352A" w:rsidRDefault="00AD1905" w:rsidP="002F352A">
      <w:pPr>
        <w:spacing w:after="0"/>
        <w:jc w:val="both"/>
        <w:rPr>
          <w:rFonts w:ascii="Times New Roman" w:hAnsi="Times New Roman" w:cs="Times New Roman"/>
          <w:sz w:val="28"/>
          <w:szCs w:val="28"/>
        </w:rPr>
      </w:pPr>
      <w:r w:rsidRPr="002F352A">
        <w:rPr>
          <w:rFonts w:ascii="Times New Roman" w:hAnsi="Times New Roman" w:cs="Times New Roman"/>
          <w:sz w:val="28"/>
          <w:szCs w:val="28"/>
        </w:rPr>
        <w:t>-</w:t>
      </w:r>
      <w:r w:rsidR="00093371" w:rsidRPr="002F352A">
        <w:rPr>
          <w:rFonts w:ascii="Times New Roman" w:hAnsi="Times New Roman" w:cs="Times New Roman"/>
          <w:sz w:val="28"/>
          <w:szCs w:val="28"/>
        </w:rPr>
        <w:t xml:space="preserve"> Новгородская область, </w:t>
      </w:r>
      <w:proofErr w:type="spellStart"/>
      <w:r w:rsidR="00093371" w:rsidRPr="002F352A">
        <w:rPr>
          <w:rFonts w:ascii="Times New Roman" w:hAnsi="Times New Roman" w:cs="Times New Roman"/>
          <w:sz w:val="28"/>
          <w:szCs w:val="28"/>
        </w:rPr>
        <w:t>Хвойнинский</w:t>
      </w:r>
      <w:proofErr w:type="spellEnd"/>
      <w:r w:rsidR="00093371" w:rsidRPr="002F352A">
        <w:rPr>
          <w:rFonts w:ascii="Times New Roman" w:hAnsi="Times New Roman" w:cs="Times New Roman"/>
          <w:sz w:val="28"/>
          <w:szCs w:val="28"/>
        </w:rPr>
        <w:t xml:space="preserve"> район, п. Горный, ул. Песчаная, д. 10, Сельский дом культуры п. Горный;</w:t>
      </w:r>
    </w:p>
    <w:p w:rsidR="00AD1905" w:rsidRPr="002F352A" w:rsidRDefault="00AD1905" w:rsidP="002F352A">
      <w:pPr>
        <w:spacing w:after="0"/>
        <w:jc w:val="both"/>
        <w:rPr>
          <w:rFonts w:ascii="Times New Roman" w:hAnsi="Times New Roman" w:cs="Times New Roman"/>
          <w:sz w:val="28"/>
          <w:szCs w:val="28"/>
        </w:rPr>
      </w:pPr>
      <w:r w:rsidRPr="002F352A">
        <w:rPr>
          <w:rFonts w:ascii="Times New Roman" w:hAnsi="Times New Roman" w:cs="Times New Roman"/>
          <w:sz w:val="28"/>
          <w:szCs w:val="28"/>
        </w:rPr>
        <w:t>-</w:t>
      </w:r>
      <w:r w:rsidR="00093371" w:rsidRPr="002F352A">
        <w:rPr>
          <w:rFonts w:ascii="Times New Roman" w:hAnsi="Times New Roman" w:cs="Times New Roman"/>
          <w:sz w:val="28"/>
          <w:szCs w:val="28"/>
        </w:rPr>
        <w:t xml:space="preserve"> Новгородская область, </w:t>
      </w:r>
      <w:proofErr w:type="spellStart"/>
      <w:r w:rsidR="00093371" w:rsidRPr="002F352A">
        <w:rPr>
          <w:rFonts w:ascii="Times New Roman" w:hAnsi="Times New Roman" w:cs="Times New Roman"/>
          <w:sz w:val="28"/>
          <w:szCs w:val="28"/>
        </w:rPr>
        <w:t>Хвойнинский</w:t>
      </w:r>
      <w:proofErr w:type="spellEnd"/>
      <w:r w:rsidR="00093371" w:rsidRPr="002F352A">
        <w:rPr>
          <w:rFonts w:ascii="Times New Roman" w:hAnsi="Times New Roman" w:cs="Times New Roman"/>
          <w:sz w:val="28"/>
          <w:szCs w:val="28"/>
        </w:rPr>
        <w:t xml:space="preserve"> район, д. </w:t>
      </w:r>
      <w:proofErr w:type="spellStart"/>
      <w:r w:rsidR="00093371" w:rsidRPr="002F352A">
        <w:rPr>
          <w:rFonts w:ascii="Times New Roman" w:hAnsi="Times New Roman" w:cs="Times New Roman"/>
          <w:sz w:val="28"/>
          <w:szCs w:val="28"/>
        </w:rPr>
        <w:t>Звягино</w:t>
      </w:r>
      <w:proofErr w:type="spellEnd"/>
      <w:r w:rsidR="00093371" w:rsidRPr="002F352A">
        <w:rPr>
          <w:rFonts w:ascii="Times New Roman" w:hAnsi="Times New Roman" w:cs="Times New Roman"/>
          <w:sz w:val="28"/>
          <w:szCs w:val="28"/>
        </w:rPr>
        <w:t xml:space="preserve">, ул. Школьная, д. 4, </w:t>
      </w:r>
      <w:proofErr w:type="spellStart"/>
      <w:r w:rsidR="00093371" w:rsidRPr="002F352A">
        <w:rPr>
          <w:rFonts w:ascii="Times New Roman" w:hAnsi="Times New Roman" w:cs="Times New Roman"/>
          <w:sz w:val="28"/>
          <w:szCs w:val="28"/>
        </w:rPr>
        <w:t>Звягинский</w:t>
      </w:r>
      <w:proofErr w:type="spellEnd"/>
      <w:r w:rsidR="00093371" w:rsidRPr="002F352A">
        <w:rPr>
          <w:rFonts w:ascii="Times New Roman" w:hAnsi="Times New Roman" w:cs="Times New Roman"/>
          <w:sz w:val="28"/>
          <w:szCs w:val="28"/>
        </w:rPr>
        <w:t xml:space="preserve"> сельский дом культуры;</w:t>
      </w:r>
    </w:p>
    <w:p w:rsidR="00AD1905" w:rsidRPr="002F352A" w:rsidRDefault="00AD1905" w:rsidP="002F352A">
      <w:pPr>
        <w:spacing w:after="0"/>
        <w:jc w:val="both"/>
        <w:rPr>
          <w:rFonts w:ascii="Times New Roman" w:hAnsi="Times New Roman" w:cs="Times New Roman"/>
          <w:sz w:val="28"/>
          <w:szCs w:val="28"/>
        </w:rPr>
      </w:pPr>
      <w:r w:rsidRPr="002F352A">
        <w:rPr>
          <w:rFonts w:ascii="Times New Roman" w:hAnsi="Times New Roman" w:cs="Times New Roman"/>
          <w:sz w:val="28"/>
          <w:szCs w:val="28"/>
        </w:rPr>
        <w:t>-</w:t>
      </w:r>
      <w:r w:rsidR="00093371" w:rsidRPr="002F352A">
        <w:rPr>
          <w:rFonts w:ascii="Times New Roman" w:hAnsi="Times New Roman" w:cs="Times New Roman"/>
          <w:sz w:val="28"/>
          <w:szCs w:val="28"/>
        </w:rPr>
        <w:t xml:space="preserve"> Новгородская область, </w:t>
      </w:r>
      <w:proofErr w:type="spellStart"/>
      <w:r w:rsidR="00093371" w:rsidRPr="002F352A">
        <w:rPr>
          <w:rFonts w:ascii="Times New Roman" w:hAnsi="Times New Roman" w:cs="Times New Roman"/>
          <w:sz w:val="28"/>
          <w:szCs w:val="28"/>
        </w:rPr>
        <w:t>Хвойнинский</w:t>
      </w:r>
      <w:proofErr w:type="spellEnd"/>
      <w:r w:rsidR="00093371" w:rsidRPr="002F352A">
        <w:rPr>
          <w:rFonts w:ascii="Times New Roman" w:hAnsi="Times New Roman" w:cs="Times New Roman"/>
          <w:sz w:val="28"/>
          <w:szCs w:val="28"/>
        </w:rPr>
        <w:t xml:space="preserve"> район, </w:t>
      </w:r>
      <w:proofErr w:type="spellStart"/>
      <w:r w:rsidR="00093371" w:rsidRPr="002F352A">
        <w:rPr>
          <w:rFonts w:ascii="Times New Roman" w:hAnsi="Times New Roman" w:cs="Times New Roman"/>
          <w:sz w:val="28"/>
          <w:szCs w:val="28"/>
        </w:rPr>
        <w:t>ст.Бугры</w:t>
      </w:r>
      <w:proofErr w:type="spellEnd"/>
      <w:r w:rsidR="00093371" w:rsidRPr="002F352A">
        <w:rPr>
          <w:rFonts w:ascii="Times New Roman" w:hAnsi="Times New Roman" w:cs="Times New Roman"/>
          <w:sz w:val="28"/>
          <w:szCs w:val="28"/>
        </w:rPr>
        <w:t xml:space="preserve">, </w:t>
      </w:r>
      <w:r w:rsidR="00823FCB" w:rsidRPr="002F352A">
        <w:rPr>
          <w:rFonts w:ascii="Times New Roman" w:hAnsi="Times New Roman" w:cs="Times New Roman"/>
          <w:sz w:val="28"/>
          <w:szCs w:val="28"/>
        </w:rPr>
        <w:t>ул</w:t>
      </w:r>
      <w:r w:rsidR="00093371" w:rsidRPr="002F352A">
        <w:rPr>
          <w:rFonts w:ascii="Times New Roman" w:hAnsi="Times New Roman" w:cs="Times New Roman"/>
          <w:sz w:val="28"/>
          <w:szCs w:val="28"/>
        </w:rPr>
        <w:t xml:space="preserve">. </w:t>
      </w:r>
      <w:r w:rsidR="00823FCB" w:rsidRPr="002F352A">
        <w:rPr>
          <w:rFonts w:ascii="Times New Roman" w:hAnsi="Times New Roman" w:cs="Times New Roman"/>
          <w:sz w:val="28"/>
          <w:szCs w:val="28"/>
        </w:rPr>
        <w:t>Молодежная</w:t>
      </w:r>
      <w:r w:rsidR="00093371" w:rsidRPr="002F352A">
        <w:rPr>
          <w:rFonts w:ascii="Times New Roman" w:hAnsi="Times New Roman" w:cs="Times New Roman"/>
          <w:sz w:val="28"/>
          <w:szCs w:val="28"/>
        </w:rPr>
        <w:t xml:space="preserve">, д. </w:t>
      </w:r>
      <w:r w:rsidR="00823FCB" w:rsidRPr="002F352A">
        <w:rPr>
          <w:rFonts w:ascii="Times New Roman" w:hAnsi="Times New Roman" w:cs="Times New Roman"/>
          <w:sz w:val="28"/>
          <w:szCs w:val="28"/>
        </w:rPr>
        <w:t>5</w:t>
      </w:r>
      <w:r w:rsidR="00093371" w:rsidRPr="002F352A">
        <w:rPr>
          <w:rFonts w:ascii="Times New Roman" w:hAnsi="Times New Roman" w:cs="Times New Roman"/>
          <w:sz w:val="28"/>
          <w:szCs w:val="28"/>
        </w:rPr>
        <w:t>,</w:t>
      </w:r>
      <w:r w:rsidR="00823FCB" w:rsidRPr="002F352A">
        <w:rPr>
          <w:rFonts w:ascii="Times New Roman" w:hAnsi="Times New Roman" w:cs="Times New Roman"/>
          <w:sz w:val="28"/>
          <w:szCs w:val="28"/>
        </w:rPr>
        <w:t xml:space="preserve"> Сельский клуб ст. Бугры</w:t>
      </w:r>
    </w:p>
    <w:p w:rsidR="00AD1905" w:rsidRPr="002F352A" w:rsidRDefault="00AD1905" w:rsidP="002F352A">
      <w:pPr>
        <w:spacing w:after="0"/>
        <w:jc w:val="both"/>
        <w:rPr>
          <w:rFonts w:ascii="Times New Roman" w:hAnsi="Times New Roman" w:cs="Times New Roman"/>
          <w:sz w:val="28"/>
          <w:szCs w:val="28"/>
        </w:rPr>
      </w:pPr>
      <w:r w:rsidRPr="002F352A">
        <w:rPr>
          <w:rFonts w:ascii="Times New Roman" w:hAnsi="Times New Roman" w:cs="Times New Roman"/>
          <w:sz w:val="28"/>
          <w:szCs w:val="28"/>
        </w:rPr>
        <w:t>-</w:t>
      </w:r>
      <w:r w:rsidR="00823FCB" w:rsidRPr="002F352A">
        <w:rPr>
          <w:rFonts w:ascii="Times New Roman" w:hAnsi="Times New Roman" w:cs="Times New Roman"/>
          <w:sz w:val="28"/>
          <w:szCs w:val="28"/>
        </w:rPr>
        <w:t xml:space="preserve"> Новгородская область, </w:t>
      </w:r>
      <w:proofErr w:type="spellStart"/>
      <w:r w:rsidR="00823FCB" w:rsidRPr="002F352A">
        <w:rPr>
          <w:rFonts w:ascii="Times New Roman" w:hAnsi="Times New Roman" w:cs="Times New Roman"/>
          <w:sz w:val="28"/>
          <w:szCs w:val="28"/>
        </w:rPr>
        <w:t>Хвойнинский</w:t>
      </w:r>
      <w:proofErr w:type="spellEnd"/>
      <w:r w:rsidR="00823FCB" w:rsidRPr="002F352A">
        <w:rPr>
          <w:rFonts w:ascii="Times New Roman" w:hAnsi="Times New Roman" w:cs="Times New Roman"/>
          <w:sz w:val="28"/>
          <w:szCs w:val="28"/>
        </w:rPr>
        <w:t xml:space="preserve"> район, д. Дворищи, ул. Советская, д. 3, </w:t>
      </w:r>
      <w:proofErr w:type="spellStart"/>
      <w:r w:rsidR="00823FCB" w:rsidRPr="002F352A">
        <w:rPr>
          <w:rFonts w:ascii="Times New Roman" w:hAnsi="Times New Roman" w:cs="Times New Roman"/>
          <w:sz w:val="28"/>
          <w:szCs w:val="28"/>
        </w:rPr>
        <w:t>Дворищский</w:t>
      </w:r>
      <w:proofErr w:type="spellEnd"/>
      <w:r w:rsidR="00823FCB" w:rsidRPr="002F352A">
        <w:rPr>
          <w:rFonts w:ascii="Times New Roman" w:hAnsi="Times New Roman" w:cs="Times New Roman"/>
          <w:sz w:val="28"/>
          <w:szCs w:val="28"/>
        </w:rPr>
        <w:t xml:space="preserve"> сельский дом культуры;</w:t>
      </w:r>
    </w:p>
    <w:p w:rsidR="00865C48" w:rsidRPr="002F352A" w:rsidRDefault="00865C48" w:rsidP="002F352A">
      <w:pPr>
        <w:spacing w:after="0"/>
        <w:jc w:val="both"/>
        <w:rPr>
          <w:rFonts w:ascii="Times New Roman" w:hAnsi="Times New Roman" w:cs="Times New Roman"/>
          <w:sz w:val="28"/>
          <w:szCs w:val="28"/>
        </w:rPr>
      </w:pPr>
      <w:r w:rsidRPr="002F352A">
        <w:rPr>
          <w:rFonts w:ascii="Times New Roman" w:hAnsi="Times New Roman" w:cs="Times New Roman"/>
          <w:sz w:val="28"/>
          <w:szCs w:val="28"/>
        </w:rPr>
        <w:t>-</w:t>
      </w:r>
      <w:r w:rsidR="00823FCB" w:rsidRPr="002F352A">
        <w:rPr>
          <w:rFonts w:ascii="Times New Roman" w:hAnsi="Times New Roman" w:cs="Times New Roman"/>
          <w:sz w:val="28"/>
          <w:szCs w:val="28"/>
        </w:rPr>
        <w:t xml:space="preserve"> Новгородская область, </w:t>
      </w:r>
      <w:proofErr w:type="spellStart"/>
      <w:r w:rsidR="00823FCB" w:rsidRPr="002F352A">
        <w:rPr>
          <w:rFonts w:ascii="Times New Roman" w:hAnsi="Times New Roman" w:cs="Times New Roman"/>
          <w:sz w:val="28"/>
          <w:szCs w:val="28"/>
        </w:rPr>
        <w:t>Хвойнинский</w:t>
      </w:r>
      <w:proofErr w:type="spellEnd"/>
      <w:r w:rsidR="00823FCB" w:rsidRPr="002F352A">
        <w:rPr>
          <w:rFonts w:ascii="Times New Roman" w:hAnsi="Times New Roman" w:cs="Times New Roman"/>
          <w:sz w:val="28"/>
          <w:szCs w:val="28"/>
        </w:rPr>
        <w:t xml:space="preserve"> район, д. </w:t>
      </w:r>
      <w:proofErr w:type="spellStart"/>
      <w:r w:rsidR="00823FCB" w:rsidRPr="002F352A">
        <w:rPr>
          <w:rFonts w:ascii="Times New Roman" w:hAnsi="Times New Roman" w:cs="Times New Roman"/>
          <w:sz w:val="28"/>
          <w:szCs w:val="28"/>
        </w:rPr>
        <w:t>Кушавера</w:t>
      </w:r>
      <w:proofErr w:type="spellEnd"/>
      <w:r w:rsidR="00823FCB" w:rsidRPr="002F352A">
        <w:rPr>
          <w:rFonts w:ascii="Times New Roman" w:hAnsi="Times New Roman" w:cs="Times New Roman"/>
          <w:sz w:val="28"/>
          <w:szCs w:val="28"/>
        </w:rPr>
        <w:t xml:space="preserve">, ул. </w:t>
      </w:r>
      <w:proofErr w:type="gramStart"/>
      <w:r w:rsidR="00823FCB" w:rsidRPr="002F352A">
        <w:rPr>
          <w:rFonts w:ascii="Times New Roman" w:hAnsi="Times New Roman" w:cs="Times New Roman"/>
          <w:sz w:val="28"/>
          <w:szCs w:val="28"/>
        </w:rPr>
        <w:t>Советская</w:t>
      </w:r>
      <w:r w:rsidR="00111924">
        <w:rPr>
          <w:rFonts w:ascii="Times New Roman" w:hAnsi="Times New Roman" w:cs="Times New Roman"/>
          <w:sz w:val="28"/>
          <w:szCs w:val="28"/>
        </w:rPr>
        <w:t xml:space="preserve">, </w:t>
      </w:r>
      <w:r w:rsidR="00823FCB" w:rsidRPr="002F352A">
        <w:rPr>
          <w:rFonts w:ascii="Times New Roman" w:hAnsi="Times New Roman" w:cs="Times New Roman"/>
          <w:sz w:val="28"/>
          <w:szCs w:val="28"/>
        </w:rPr>
        <w:t xml:space="preserve"> </w:t>
      </w:r>
      <w:proofErr w:type="spellStart"/>
      <w:r w:rsidR="00823FCB" w:rsidRPr="002F352A">
        <w:rPr>
          <w:rFonts w:ascii="Times New Roman" w:hAnsi="Times New Roman" w:cs="Times New Roman"/>
          <w:sz w:val="28"/>
          <w:szCs w:val="28"/>
        </w:rPr>
        <w:t>Кушаверский</w:t>
      </w:r>
      <w:proofErr w:type="spellEnd"/>
      <w:proofErr w:type="gramEnd"/>
      <w:r w:rsidR="00823FCB" w:rsidRPr="002F352A">
        <w:rPr>
          <w:rFonts w:ascii="Times New Roman" w:hAnsi="Times New Roman" w:cs="Times New Roman"/>
          <w:sz w:val="28"/>
          <w:szCs w:val="28"/>
        </w:rPr>
        <w:t xml:space="preserve"> сельский дом культуры;</w:t>
      </w:r>
    </w:p>
    <w:p w:rsidR="00865C48" w:rsidRPr="002F352A" w:rsidRDefault="00865C48" w:rsidP="002F352A">
      <w:pPr>
        <w:spacing w:after="0"/>
        <w:jc w:val="both"/>
        <w:rPr>
          <w:rFonts w:ascii="Times New Roman" w:hAnsi="Times New Roman" w:cs="Times New Roman"/>
          <w:sz w:val="28"/>
          <w:szCs w:val="28"/>
        </w:rPr>
      </w:pPr>
      <w:r w:rsidRPr="002F352A">
        <w:rPr>
          <w:rFonts w:ascii="Times New Roman" w:hAnsi="Times New Roman" w:cs="Times New Roman"/>
          <w:sz w:val="28"/>
          <w:szCs w:val="28"/>
        </w:rPr>
        <w:t>-</w:t>
      </w:r>
      <w:r w:rsidR="00823FCB" w:rsidRPr="002F352A">
        <w:rPr>
          <w:rFonts w:ascii="Times New Roman" w:hAnsi="Times New Roman" w:cs="Times New Roman"/>
          <w:sz w:val="28"/>
          <w:szCs w:val="28"/>
        </w:rPr>
        <w:t xml:space="preserve"> Новгородская область, </w:t>
      </w:r>
      <w:proofErr w:type="spellStart"/>
      <w:r w:rsidR="00823FCB" w:rsidRPr="002F352A">
        <w:rPr>
          <w:rFonts w:ascii="Times New Roman" w:hAnsi="Times New Roman" w:cs="Times New Roman"/>
          <w:sz w:val="28"/>
          <w:szCs w:val="28"/>
        </w:rPr>
        <w:t>Хвойнинский</w:t>
      </w:r>
      <w:proofErr w:type="spellEnd"/>
      <w:r w:rsidR="00823FCB" w:rsidRPr="002F352A">
        <w:rPr>
          <w:rFonts w:ascii="Times New Roman" w:hAnsi="Times New Roman" w:cs="Times New Roman"/>
          <w:sz w:val="28"/>
          <w:szCs w:val="28"/>
        </w:rPr>
        <w:t xml:space="preserve"> район, д. Миголощи, ул. Сосновая, д. 31, </w:t>
      </w:r>
      <w:proofErr w:type="spellStart"/>
      <w:r w:rsidR="00823FCB" w:rsidRPr="002F352A">
        <w:rPr>
          <w:rFonts w:ascii="Times New Roman" w:hAnsi="Times New Roman" w:cs="Times New Roman"/>
          <w:sz w:val="28"/>
          <w:szCs w:val="28"/>
        </w:rPr>
        <w:t>Миголощский</w:t>
      </w:r>
      <w:proofErr w:type="spellEnd"/>
      <w:r w:rsidR="00823FCB" w:rsidRPr="002F352A">
        <w:rPr>
          <w:rFonts w:ascii="Times New Roman" w:hAnsi="Times New Roman" w:cs="Times New Roman"/>
          <w:sz w:val="28"/>
          <w:szCs w:val="28"/>
        </w:rPr>
        <w:t xml:space="preserve"> сельский дом культуры;</w:t>
      </w:r>
    </w:p>
    <w:p w:rsidR="00865C48" w:rsidRPr="002F352A" w:rsidRDefault="00865C48" w:rsidP="002F352A">
      <w:pPr>
        <w:spacing w:after="0"/>
        <w:jc w:val="both"/>
        <w:rPr>
          <w:rFonts w:ascii="Times New Roman" w:hAnsi="Times New Roman" w:cs="Times New Roman"/>
          <w:sz w:val="28"/>
          <w:szCs w:val="28"/>
        </w:rPr>
      </w:pPr>
      <w:r w:rsidRPr="002F352A">
        <w:rPr>
          <w:rFonts w:ascii="Times New Roman" w:hAnsi="Times New Roman" w:cs="Times New Roman"/>
          <w:sz w:val="28"/>
          <w:szCs w:val="28"/>
        </w:rPr>
        <w:t>-</w:t>
      </w:r>
      <w:r w:rsidR="00823FCB" w:rsidRPr="002F352A">
        <w:rPr>
          <w:rFonts w:ascii="Times New Roman" w:hAnsi="Times New Roman" w:cs="Times New Roman"/>
          <w:sz w:val="28"/>
          <w:szCs w:val="28"/>
        </w:rPr>
        <w:t xml:space="preserve"> Новгородская область, </w:t>
      </w:r>
      <w:proofErr w:type="spellStart"/>
      <w:r w:rsidR="00823FCB" w:rsidRPr="002F352A">
        <w:rPr>
          <w:rFonts w:ascii="Times New Roman" w:hAnsi="Times New Roman" w:cs="Times New Roman"/>
          <w:sz w:val="28"/>
          <w:szCs w:val="28"/>
        </w:rPr>
        <w:t>Хвойнинский</w:t>
      </w:r>
      <w:proofErr w:type="spellEnd"/>
      <w:r w:rsidR="00823FCB" w:rsidRPr="002F352A">
        <w:rPr>
          <w:rFonts w:ascii="Times New Roman" w:hAnsi="Times New Roman" w:cs="Times New Roman"/>
          <w:sz w:val="28"/>
          <w:szCs w:val="28"/>
        </w:rPr>
        <w:t xml:space="preserve"> район, ст. Кабожа, ул. Вокзальная, д. 54, </w:t>
      </w:r>
      <w:proofErr w:type="spellStart"/>
      <w:r w:rsidR="00823FCB" w:rsidRPr="002F352A">
        <w:rPr>
          <w:rFonts w:ascii="Times New Roman" w:hAnsi="Times New Roman" w:cs="Times New Roman"/>
          <w:sz w:val="28"/>
          <w:szCs w:val="28"/>
        </w:rPr>
        <w:t>Кабожский</w:t>
      </w:r>
      <w:proofErr w:type="spellEnd"/>
      <w:r w:rsidR="00823FCB" w:rsidRPr="002F352A">
        <w:rPr>
          <w:rFonts w:ascii="Times New Roman" w:hAnsi="Times New Roman" w:cs="Times New Roman"/>
          <w:sz w:val="28"/>
          <w:szCs w:val="28"/>
        </w:rPr>
        <w:t xml:space="preserve"> сельский дом культуры;</w:t>
      </w:r>
    </w:p>
    <w:p w:rsidR="00865C48" w:rsidRPr="002F352A" w:rsidRDefault="00865C48" w:rsidP="002F352A">
      <w:pPr>
        <w:spacing w:after="0"/>
        <w:jc w:val="both"/>
        <w:rPr>
          <w:rFonts w:ascii="Times New Roman" w:hAnsi="Times New Roman" w:cs="Times New Roman"/>
          <w:sz w:val="28"/>
          <w:szCs w:val="28"/>
        </w:rPr>
      </w:pPr>
      <w:r w:rsidRPr="002F352A">
        <w:rPr>
          <w:rFonts w:ascii="Times New Roman" w:hAnsi="Times New Roman" w:cs="Times New Roman"/>
          <w:sz w:val="28"/>
          <w:szCs w:val="28"/>
        </w:rPr>
        <w:t>-</w:t>
      </w:r>
      <w:r w:rsidR="00823FCB" w:rsidRPr="002F352A">
        <w:rPr>
          <w:rFonts w:ascii="Times New Roman" w:hAnsi="Times New Roman" w:cs="Times New Roman"/>
          <w:sz w:val="28"/>
          <w:szCs w:val="28"/>
        </w:rPr>
        <w:t xml:space="preserve"> Новгородская область, </w:t>
      </w:r>
      <w:proofErr w:type="spellStart"/>
      <w:r w:rsidR="00823FCB" w:rsidRPr="002F352A">
        <w:rPr>
          <w:rFonts w:ascii="Times New Roman" w:hAnsi="Times New Roman" w:cs="Times New Roman"/>
          <w:sz w:val="28"/>
          <w:szCs w:val="28"/>
        </w:rPr>
        <w:t>Хвойнинский</w:t>
      </w:r>
      <w:proofErr w:type="spellEnd"/>
      <w:r w:rsidR="00823FCB" w:rsidRPr="002F352A">
        <w:rPr>
          <w:rFonts w:ascii="Times New Roman" w:hAnsi="Times New Roman" w:cs="Times New Roman"/>
          <w:sz w:val="28"/>
          <w:szCs w:val="28"/>
        </w:rPr>
        <w:t xml:space="preserve"> район, с. </w:t>
      </w:r>
      <w:proofErr w:type="spellStart"/>
      <w:r w:rsidR="00823FCB" w:rsidRPr="002F352A">
        <w:rPr>
          <w:rFonts w:ascii="Times New Roman" w:hAnsi="Times New Roman" w:cs="Times New Roman"/>
          <w:sz w:val="28"/>
          <w:szCs w:val="28"/>
        </w:rPr>
        <w:t>Левоча</w:t>
      </w:r>
      <w:proofErr w:type="spellEnd"/>
      <w:r w:rsidR="00823FCB" w:rsidRPr="002F352A">
        <w:rPr>
          <w:rFonts w:ascii="Times New Roman" w:hAnsi="Times New Roman" w:cs="Times New Roman"/>
          <w:sz w:val="28"/>
          <w:szCs w:val="28"/>
        </w:rPr>
        <w:t xml:space="preserve">, ул. Никольская, д. 7, </w:t>
      </w:r>
      <w:proofErr w:type="spellStart"/>
      <w:r w:rsidR="00823FCB" w:rsidRPr="002F352A">
        <w:rPr>
          <w:rFonts w:ascii="Times New Roman" w:hAnsi="Times New Roman" w:cs="Times New Roman"/>
          <w:sz w:val="28"/>
          <w:szCs w:val="28"/>
        </w:rPr>
        <w:t>Левочский</w:t>
      </w:r>
      <w:proofErr w:type="spellEnd"/>
      <w:r w:rsidR="00823FCB" w:rsidRPr="002F352A">
        <w:rPr>
          <w:rFonts w:ascii="Times New Roman" w:hAnsi="Times New Roman" w:cs="Times New Roman"/>
          <w:sz w:val="28"/>
          <w:szCs w:val="28"/>
        </w:rPr>
        <w:t xml:space="preserve"> сельский дом культуры;</w:t>
      </w:r>
    </w:p>
    <w:p w:rsidR="00865C48" w:rsidRPr="002F352A" w:rsidRDefault="00865C48" w:rsidP="002F352A">
      <w:pPr>
        <w:spacing w:after="0"/>
        <w:jc w:val="both"/>
        <w:rPr>
          <w:rFonts w:ascii="Times New Roman" w:hAnsi="Times New Roman" w:cs="Times New Roman"/>
          <w:sz w:val="28"/>
          <w:szCs w:val="28"/>
        </w:rPr>
      </w:pPr>
      <w:r w:rsidRPr="002F352A">
        <w:rPr>
          <w:rFonts w:ascii="Times New Roman" w:hAnsi="Times New Roman" w:cs="Times New Roman"/>
          <w:sz w:val="28"/>
          <w:szCs w:val="28"/>
        </w:rPr>
        <w:t>-</w:t>
      </w:r>
      <w:r w:rsidR="00823FCB" w:rsidRPr="002F352A">
        <w:rPr>
          <w:rFonts w:ascii="Times New Roman" w:hAnsi="Times New Roman" w:cs="Times New Roman"/>
          <w:sz w:val="28"/>
          <w:szCs w:val="28"/>
        </w:rPr>
        <w:t xml:space="preserve"> Новгородская область, </w:t>
      </w:r>
      <w:proofErr w:type="spellStart"/>
      <w:r w:rsidR="00823FCB" w:rsidRPr="002F352A">
        <w:rPr>
          <w:rFonts w:ascii="Times New Roman" w:hAnsi="Times New Roman" w:cs="Times New Roman"/>
          <w:sz w:val="28"/>
          <w:szCs w:val="28"/>
        </w:rPr>
        <w:t>Хвойнинский</w:t>
      </w:r>
      <w:proofErr w:type="spellEnd"/>
      <w:r w:rsidR="00823FCB" w:rsidRPr="002F352A">
        <w:rPr>
          <w:rFonts w:ascii="Times New Roman" w:hAnsi="Times New Roman" w:cs="Times New Roman"/>
          <w:sz w:val="28"/>
          <w:szCs w:val="28"/>
        </w:rPr>
        <w:t xml:space="preserve"> район, д. </w:t>
      </w:r>
      <w:proofErr w:type="spellStart"/>
      <w:r w:rsidR="00823FCB" w:rsidRPr="002F352A">
        <w:rPr>
          <w:rFonts w:ascii="Times New Roman" w:hAnsi="Times New Roman" w:cs="Times New Roman"/>
          <w:sz w:val="28"/>
          <w:szCs w:val="28"/>
        </w:rPr>
        <w:t>Остахново</w:t>
      </w:r>
      <w:proofErr w:type="spellEnd"/>
      <w:r w:rsidR="00823FCB" w:rsidRPr="002F352A">
        <w:rPr>
          <w:rFonts w:ascii="Times New Roman" w:hAnsi="Times New Roman" w:cs="Times New Roman"/>
          <w:sz w:val="28"/>
          <w:szCs w:val="28"/>
        </w:rPr>
        <w:t xml:space="preserve">, ул. Новая, д. 1А, </w:t>
      </w:r>
      <w:proofErr w:type="spellStart"/>
      <w:r w:rsidR="00823FCB" w:rsidRPr="002F352A">
        <w:rPr>
          <w:rFonts w:ascii="Times New Roman" w:hAnsi="Times New Roman" w:cs="Times New Roman"/>
          <w:sz w:val="28"/>
          <w:szCs w:val="28"/>
        </w:rPr>
        <w:t>Остахновский</w:t>
      </w:r>
      <w:proofErr w:type="spellEnd"/>
      <w:r w:rsidR="00823FCB" w:rsidRPr="002F352A">
        <w:rPr>
          <w:rFonts w:ascii="Times New Roman" w:hAnsi="Times New Roman" w:cs="Times New Roman"/>
          <w:sz w:val="28"/>
          <w:szCs w:val="28"/>
        </w:rPr>
        <w:t xml:space="preserve"> сельский дом культуры;</w:t>
      </w:r>
    </w:p>
    <w:p w:rsidR="00865C48" w:rsidRPr="002F352A" w:rsidRDefault="00865C48" w:rsidP="002F352A">
      <w:pPr>
        <w:spacing w:after="0"/>
        <w:jc w:val="both"/>
        <w:rPr>
          <w:rFonts w:ascii="Times New Roman" w:hAnsi="Times New Roman" w:cs="Times New Roman"/>
          <w:sz w:val="28"/>
          <w:szCs w:val="28"/>
        </w:rPr>
      </w:pPr>
      <w:r w:rsidRPr="002F352A">
        <w:rPr>
          <w:rFonts w:ascii="Times New Roman" w:hAnsi="Times New Roman" w:cs="Times New Roman"/>
          <w:sz w:val="28"/>
          <w:szCs w:val="28"/>
        </w:rPr>
        <w:t>-</w:t>
      </w:r>
      <w:r w:rsidR="00823FCB" w:rsidRPr="002F352A">
        <w:rPr>
          <w:rFonts w:ascii="Times New Roman" w:hAnsi="Times New Roman" w:cs="Times New Roman"/>
          <w:sz w:val="28"/>
          <w:szCs w:val="28"/>
        </w:rPr>
        <w:t xml:space="preserve"> Новгородская область, </w:t>
      </w:r>
      <w:proofErr w:type="spellStart"/>
      <w:r w:rsidR="00823FCB" w:rsidRPr="002F352A">
        <w:rPr>
          <w:rFonts w:ascii="Times New Roman" w:hAnsi="Times New Roman" w:cs="Times New Roman"/>
          <w:sz w:val="28"/>
          <w:szCs w:val="28"/>
        </w:rPr>
        <w:t>Хвойнинский</w:t>
      </w:r>
      <w:proofErr w:type="spellEnd"/>
      <w:r w:rsidR="00823FCB" w:rsidRPr="002F352A">
        <w:rPr>
          <w:rFonts w:ascii="Times New Roman" w:hAnsi="Times New Roman" w:cs="Times New Roman"/>
          <w:sz w:val="28"/>
          <w:szCs w:val="28"/>
        </w:rPr>
        <w:t xml:space="preserve"> район, с. </w:t>
      </w:r>
      <w:proofErr w:type="spellStart"/>
      <w:r w:rsidR="00823FCB" w:rsidRPr="002F352A">
        <w:rPr>
          <w:rFonts w:ascii="Times New Roman" w:hAnsi="Times New Roman" w:cs="Times New Roman"/>
          <w:sz w:val="28"/>
          <w:szCs w:val="28"/>
        </w:rPr>
        <w:t>Минцы</w:t>
      </w:r>
      <w:proofErr w:type="spellEnd"/>
      <w:r w:rsidR="00823FCB" w:rsidRPr="002F352A">
        <w:rPr>
          <w:rFonts w:ascii="Times New Roman" w:hAnsi="Times New Roman" w:cs="Times New Roman"/>
          <w:sz w:val="28"/>
          <w:szCs w:val="28"/>
        </w:rPr>
        <w:t xml:space="preserve">, ул. Первомайская, д. 10, </w:t>
      </w:r>
      <w:proofErr w:type="spellStart"/>
      <w:r w:rsidR="00823FCB" w:rsidRPr="002F352A">
        <w:rPr>
          <w:rFonts w:ascii="Times New Roman" w:hAnsi="Times New Roman" w:cs="Times New Roman"/>
          <w:sz w:val="28"/>
          <w:szCs w:val="28"/>
        </w:rPr>
        <w:t>Минецкий</w:t>
      </w:r>
      <w:proofErr w:type="spellEnd"/>
      <w:r w:rsidR="00823FCB" w:rsidRPr="002F352A">
        <w:rPr>
          <w:rFonts w:ascii="Times New Roman" w:hAnsi="Times New Roman" w:cs="Times New Roman"/>
          <w:sz w:val="28"/>
          <w:szCs w:val="28"/>
        </w:rPr>
        <w:t xml:space="preserve"> сельский дом культуры;</w:t>
      </w:r>
    </w:p>
    <w:p w:rsidR="002F352A" w:rsidRPr="002F352A" w:rsidRDefault="00865C48" w:rsidP="002F352A">
      <w:pPr>
        <w:spacing w:after="0"/>
        <w:jc w:val="both"/>
        <w:rPr>
          <w:rFonts w:ascii="Times New Roman" w:hAnsi="Times New Roman" w:cs="Times New Roman"/>
          <w:sz w:val="28"/>
          <w:szCs w:val="28"/>
        </w:rPr>
      </w:pPr>
      <w:r w:rsidRPr="002F352A">
        <w:rPr>
          <w:rFonts w:ascii="Times New Roman" w:hAnsi="Times New Roman" w:cs="Times New Roman"/>
          <w:sz w:val="28"/>
          <w:szCs w:val="28"/>
        </w:rPr>
        <w:lastRenderedPageBreak/>
        <w:t>-</w:t>
      </w:r>
      <w:r w:rsidR="00381F43" w:rsidRPr="002F352A">
        <w:rPr>
          <w:rFonts w:ascii="Times New Roman" w:hAnsi="Times New Roman" w:cs="Times New Roman"/>
          <w:sz w:val="28"/>
          <w:szCs w:val="28"/>
        </w:rPr>
        <w:t xml:space="preserve"> Новгородская область, </w:t>
      </w:r>
      <w:proofErr w:type="spellStart"/>
      <w:r w:rsidR="00381F43" w:rsidRPr="002F352A">
        <w:rPr>
          <w:rFonts w:ascii="Times New Roman" w:hAnsi="Times New Roman" w:cs="Times New Roman"/>
          <w:sz w:val="28"/>
          <w:szCs w:val="28"/>
        </w:rPr>
        <w:t>Хвойнинский</w:t>
      </w:r>
      <w:proofErr w:type="spellEnd"/>
      <w:r w:rsidR="00381F43" w:rsidRPr="002F352A">
        <w:rPr>
          <w:rFonts w:ascii="Times New Roman" w:hAnsi="Times New Roman" w:cs="Times New Roman"/>
          <w:sz w:val="28"/>
          <w:szCs w:val="28"/>
        </w:rPr>
        <w:t xml:space="preserve"> район, п. Юбилейный, пер. Спортивный, д. 2, Сельский дом культуры п. Юбилейный;</w:t>
      </w:r>
    </w:p>
    <w:p w:rsidR="00381F43" w:rsidRPr="002F352A" w:rsidRDefault="002F352A" w:rsidP="002F352A">
      <w:pPr>
        <w:spacing w:after="0"/>
        <w:jc w:val="both"/>
        <w:rPr>
          <w:rFonts w:ascii="Times New Roman" w:hAnsi="Times New Roman" w:cs="Times New Roman"/>
          <w:sz w:val="28"/>
          <w:szCs w:val="28"/>
        </w:rPr>
      </w:pPr>
      <w:r w:rsidRPr="002F352A">
        <w:rPr>
          <w:rFonts w:ascii="Times New Roman" w:hAnsi="Times New Roman" w:cs="Times New Roman"/>
          <w:sz w:val="28"/>
          <w:szCs w:val="28"/>
        </w:rPr>
        <w:t>-</w:t>
      </w:r>
      <w:r w:rsidR="00381F43" w:rsidRPr="002F352A">
        <w:rPr>
          <w:rFonts w:ascii="Times New Roman" w:hAnsi="Times New Roman" w:cs="Times New Roman"/>
          <w:sz w:val="28"/>
          <w:szCs w:val="28"/>
        </w:rPr>
        <w:t xml:space="preserve"> Новгородская область, </w:t>
      </w:r>
      <w:proofErr w:type="spellStart"/>
      <w:r w:rsidR="00381F43" w:rsidRPr="002F352A">
        <w:rPr>
          <w:rFonts w:ascii="Times New Roman" w:hAnsi="Times New Roman" w:cs="Times New Roman"/>
          <w:sz w:val="28"/>
          <w:szCs w:val="28"/>
        </w:rPr>
        <w:t>Хвойнинский</w:t>
      </w:r>
      <w:proofErr w:type="spellEnd"/>
      <w:r w:rsidR="00381F43" w:rsidRPr="002F352A">
        <w:rPr>
          <w:rFonts w:ascii="Times New Roman" w:hAnsi="Times New Roman" w:cs="Times New Roman"/>
          <w:sz w:val="28"/>
          <w:szCs w:val="28"/>
        </w:rPr>
        <w:t xml:space="preserve"> район, п. Хвойная, ул. Денисова, д. 1, Дом культуры п. Хвойная;</w:t>
      </w:r>
    </w:p>
    <w:p w:rsidR="00381F43" w:rsidRPr="002F352A" w:rsidRDefault="00381F43" w:rsidP="002F352A">
      <w:pPr>
        <w:spacing w:after="0"/>
        <w:jc w:val="both"/>
        <w:rPr>
          <w:rFonts w:ascii="Times New Roman" w:hAnsi="Times New Roman" w:cs="Times New Roman"/>
          <w:sz w:val="28"/>
          <w:szCs w:val="28"/>
        </w:rPr>
      </w:pPr>
      <w:r w:rsidRPr="002F352A">
        <w:rPr>
          <w:rFonts w:ascii="Times New Roman" w:hAnsi="Times New Roman" w:cs="Times New Roman"/>
          <w:sz w:val="28"/>
          <w:szCs w:val="28"/>
        </w:rPr>
        <w:t xml:space="preserve"> - Новгородская область, </w:t>
      </w:r>
      <w:proofErr w:type="spellStart"/>
      <w:r w:rsidRPr="002F352A">
        <w:rPr>
          <w:rFonts w:ascii="Times New Roman" w:hAnsi="Times New Roman" w:cs="Times New Roman"/>
          <w:sz w:val="28"/>
          <w:szCs w:val="28"/>
        </w:rPr>
        <w:t>Хвойнинский</w:t>
      </w:r>
      <w:proofErr w:type="spellEnd"/>
      <w:r w:rsidRPr="002F352A">
        <w:rPr>
          <w:rFonts w:ascii="Times New Roman" w:hAnsi="Times New Roman" w:cs="Times New Roman"/>
          <w:sz w:val="28"/>
          <w:szCs w:val="28"/>
        </w:rPr>
        <w:t xml:space="preserve"> район, п. Хвойная ул. Советская, д. 3А, Кинотеатр «Заря».</w:t>
      </w:r>
    </w:p>
    <w:p w:rsidR="00865C48" w:rsidRPr="002F352A" w:rsidRDefault="00381F43" w:rsidP="002F352A">
      <w:pPr>
        <w:pStyle w:val="a3"/>
        <w:numPr>
          <w:ilvl w:val="1"/>
          <w:numId w:val="1"/>
        </w:numPr>
        <w:spacing w:after="0"/>
        <w:ind w:left="0" w:firstLine="0"/>
        <w:jc w:val="both"/>
        <w:rPr>
          <w:rFonts w:ascii="Times New Roman" w:hAnsi="Times New Roman" w:cs="Times New Roman"/>
          <w:sz w:val="28"/>
          <w:szCs w:val="28"/>
        </w:rPr>
      </w:pPr>
      <w:r w:rsidRPr="002F352A">
        <w:rPr>
          <w:rFonts w:ascii="Times New Roman" w:hAnsi="Times New Roman" w:cs="Times New Roman"/>
          <w:sz w:val="28"/>
          <w:szCs w:val="28"/>
        </w:rPr>
        <w:t>Приобретая билет или абонемент на мероприятия, проводимые МБУК ЦКДО «Гармония», зритель подтверждает факт заключения договора возмездного оказания услуг в сфере культуры, а также соглашается с данными правилами. Указанный договор оформляется путем выдачи зрителю билета и чека.</w:t>
      </w:r>
    </w:p>
    <w:p w:rsidR="00381F43" w:rsidRPr="002F352A" w:rsidRDefault="00381F43" w:rsidP="002F352A">
      <w:pPr>
        <w:pStyle w:val="a3"/>
        <w:numPr>
          <w:ilvl w:val="1"/>
          <w:numId w:val="1"/>
        </w:numPr>
        <w:spacing w:after="0"/>
        <w:ind w:left="0" w:firstLine="0"/>
        <w:jc w:val="both"/>
        <w:rPr>
          <w:rFonts w:ascii="Times New Roman" w:hAnsi="Times New Roman" w:cs="Times New Roman"/>
          <w:sz w:val="28"/>
          <w:szCs w:val="28"/>
        </w:rPr>
      </w:pPr>
      <w:r w:rsidRPr="002F352A">
        <w:rPr>
          <w:rFonts w:ascii="Times New Roman" w:hAnsi="Times New Roman" w:cs="Times New Roman"/>
          <w:sz w:val="28"/>
          <w:szCs w:val="28"/>
        </w:rPr>
        <w:t>Билет и абонемент представляют собой бланки строгой отчетности установленной формы (Приказ Министерства культуры РФ № 257 от 17.12.2008г.). Билет и абонемент содержат следующую информацию: дата и время начала мероприятия, место проведения, место в зрительном зале, цена услуги, иная предоставляемая в соответствии с законодательством Российской Федерации информация.</w:t>
      </w:r>
    </w:p>
    <w:p w:rsidR="00381F43" w:rsidRPr="002F352A" w:rsidRDefault="00381F43" w:rsidP="002F352A">
      <w:pPr>
        <w:pStyle w:val="a3"/>
        <w:numPr>
          <w:ilvl w:val="1"/>
          <w:numId w:val="1"/>
        </w:numPr>
        <w:spacing w:after="0"/>
        <w:ind w:left="0" w:firstLine="0"/>
        <w:jc w:val="both"/>
        <w:rPr>
          <w:rFonts w:ascii="Times New Roman" w:hAnsi="Times New Roman" w:cs="Times New Roman"/>
          <w:sz w:val="28"/>
          <w:szCs w:val="28"/>
        </w:rPr>
      </w:pPr>
      <w:r w:rsidRPr="002F352A">
        <w:rPr>
          <w:rFonts w:ascii="Times New Roman" w:hAnsi="Times New Roman" w:cs="Times New Roman"/>
          <w:sz w:val="28"/>
          <w:szCs w:val="28"/>
        </w:rPr>
        <w:t>Билет и абонемент не дублируется, при необходимости зритель может изготовить ксерокопию билета для финансовой и налоговой отчетности самостоятельно.</w:t>
      </w:r>
    </w:p>
    <w:p w:rsidR="00F552F6" w:rsidRDefault="00F552F6" w:rsidP="002F352A">
      <w:pPr>
        <w:pStyle w:val="a3"/>
        <w:numPr>
          <w:ilvl w:val="1"/>
          <w:numId w:val="1"/>
        </w:numPr>
        <w:spacing w:after="0"/>
        <w:ind w:left="0" w:firstLine="0"/>
        <w:jc w:val="both"/>
        <w:rPr>
          <w:rFonts w:ascii="Times New Roman" w:hAnsi="Times New Roman" w:cs="Times New Roman"/>
          <w:sz w:val="28"/>
          <w:szCs w:val="28"/>
        </w:rPr>
      </w:pPr>
      <w:r w:rsidRPr="002F352A">
        <w:rPr>
          <w:rFonts w:ascii="Times New Roman" w:hAnsi="Times New Roman" w:cs="Times New Roman"/>
          <w:sz w:val="28"/>
          <w:szCs w:val="28"/>
        </w:rPr>
        <w:t>Билет или абонемент с исправлениями, наклейками и/или повреждениями, препятствующими его идентификации, является недействительным и освобождает МБУК ЦКДО «Гармония» от каких-либо обязательств по нему. Лицо, приобретающее указанный билет, несет все риски и ответственность, связанные с подлинностью билета, в случае приобретения его у лиц, не являющихся представителями МБУК ЦКДО «Гармония».</w:t>
      </w:r>
    </w:p>
    <w:p w:rsidR="00BC7425" w:rsidRPr="002F352A" w:rsidRDefault="00BC7425" w:rsidP="00BC7425">
      <w:pPr>
        <w:pStyle w:val="a3"/>
        <w:spacing w:after="0"/>
        <w:ind w:left="0"/>
        <w:jc w:val="both"/>
        <w:rPr>
          <w:rFonts w:ascii="Times New Roman" w:hAnsi="Times New Roman" w:cs="Times New Roman"/>
          <w:sz w:val="28"/>
          <w:szCs w:val="28"/>
        </w:rPr>
      </w:pPr>
    </w:p>
    <w:p w:rsidR="00F552F6" w:rsidRPr="002F352A" w:rsidRDefault="00F552F6" w:rsidP="00F552F6">
      <w:pPr>
        <w:pStyle w:val="a3"/>
        <w:numPr>
          <w:ilvl w:val="0"/>
          <w:numId w:val="1"/>
        </w:numPr>
        <w:ind w:left="0" w:firstLine="0"/>
        <w:jc w:val="both"/>
        <w:rPr>
          <w:rFonts w:ascii="Times New Roman" w:hAnsi="Times New Roman" w:cs="Times New Roman"/>
          <w:b/>
          <w:sz w:val="28"/>
          <w:szCs w:val="28"/>
        </w:rPr>
      </w:pPr>
      <w:r w:rsidRPr="002F352A">
        <w:rPr>
          <w:rFonts w:ascii="Times New Roman" w:hAnsi="Times New Roman" w:cs="Times New Roman"/>
          <w:b/>
          <w:sz w:val="28"/>
          <w:szCs w:val="28"/>
        </w:rPr>
        <w:t>Продажа билетов</w:t>
      </w:r>
    </w:p>
    <w:p w:rsidR="00F552F6" w:rsidRPr="002F352A" w:rsidRDefault="00F552F6" w:rsidP="00F552F6">
      <w:pPr>
        <w:pStyle w:val="a3"/>
        <w:numPr>
          <w:ilvl w:val="1"/>
          <w:numId w:val="1"/>
        </w:numPr>
        <w:ind w:left="0" w:firstLine="0"/>
        <w:jc w:val="both"/>
        <w:rPr>
          <w:rFonts w:ascii="Times New Roman" w:hAnsi="Times New Roman" w:cs="Times New Roman"/>
          <w:sz w:val="28"/>
          <w:szCs w:val="28"/>
        </w:rPr>
      </w:pPr>
      <w:r w:rsidRPr="002F352A">
        <w:rPr>
          <w:rFonts w:ascii="Times New Roman" w:hAnsi="Times New Roman" w:cs="Times New Roman"/>
          <w:sz w:val="28"/>
          <w:szCs w:val="28"/>
        </w:rPr>
        <w:t xml:space="preserve">Билеты и абонементы на мероприятия МБУК ЦКДО «Гармония» продаются только через официальные сети: </w:t>
      </w:r>
    </w:p>
    <w:p w:rsidR="00F552F6" w:rsidRPr="002F352A" w:rsidRDefault="00F552F6" w:rsidP="00F552F6">
      <w:pPr>
        <w:pStyle w:val="a3"/>
        <w:ind w:left="0"/>
        <w:jc w:val="both"/>
        <w:rPr>
          <w:rFonts w:ascii="Times New Roman" w:hAnsi="Times New Roman" w:cs="Times New Roman"/>
          <w:sz w:val="28"/>
          <w:szCs w:val="28"/>
        </w:rPr>
      </w:pPr>
      <w:r w:rsidRPr="002F352A">
        <w:rPr>
          <w:rFonts w:ascii="Times New Roman" w:hAnsi="Times New Roman" w:cs="Times New Roman"/>
          <w:sz w:val="28"/>
          <w:szCs w:val="28"/>
        </w:rPr>
        <w:t>- кассы, расположенные по адресам структурных подразделений МБУК ЦКДО «Гармония».</w:t>
      </w:r>
    </w:p>
    <w:p w:rsidR="00F552F6" w:rsidRPr="002F352A" w:rsidRDefault="00F552F6" w:rsidP="00F552F6">
      <w:pPr>
        <w:pStyle w:val="a3"/>
        <w:ind w:left="0"/>
        <w:jc w:val="both"/>
        <w:rPr>
          <w:rFonts w:ascii="Times New Roman" w:hAnsi="Times New Roman" w:cs="Times New Roman"/>
          <w:sz w:val="28"/>
          <w:szCs w:val="28"/>
        </w:rPr>
      </w:pPr>
      <w:r w:rsidRPr="002F352A">
        <w:rPr>
          <w:rFonts w:ascii="Times New Roman" w:hAnsi="Times New Roman" w:cs="Times New Roman"/>
          <w:sz w:val="28"/>
          <w:szCs w:val="28"/>
        </w:rPr>
        <w:t xml:space="preserve">2.2. </w:t>
      </w:r>
      <w:r w:rsidRPr="002F352A">
        <w:rPr>
          <w:rFonts w:ascii="Times New Roman" w:hAnsi="Times New Roman" w:cs="Times New Roman"/>
          <w:sz w:val="28"/>
          <w:szCs w:val="28"/>
        </w:rPr>
        <w:tab/>
        <w:t>При покупке билетов зритель имеет право получить информацию о мероприятии, наличии льгот, правилах посещения мероприятия.</w:t>
      </w:r>
    </w:p>
    <w:p w:rsidR="00F552F6" w:rsidRPr="002F352A" w:rsidRDefault="00F552F6" w:rsidP="00F552F6">
      <w:pPr>
        <w:pStyle w:val="a3"/>
        <w:ind w:left="0"/>
        <w:jc w:val="both"/>
        <w:rPr>
          <w:rFonts w:ascii="Times New Roman" w:hAnsi="Times New Roman" w:cs="Times New Roman"/>
          <w:sz w:val="28"/>
          <w:szCs w:val="28"/>
        </w:rPr>
      </w:pPr>
      <w:r w:rsidRPr="002F352A">
        <w:rPr>
          <w:rFonts w:ascii="Times New Roman" w:hAnsi="Times New Roman" w:cs="Times New Roman"/>
          <w:sz w:val="28"/>
          <w:szCs w:val="28"/>
        </w:rPr>
        <w:t xml:space="preserve">2.3. </w:t>
      </w:r>
      <w:r w:rsidRPr="002F352A">
        <w:rPr>
          <w:rFonts w:ascii="Times New Roman" w:hAnsi="Times New Roman" w:cs="Times New Roman"/>
          <w:sz w:val="28"/>
          <w:szCs w:val="28"/>
        </w:rPr>
        <w:tab/>
        <w:t>За 30 минут до начала мероприятия касса, в первую очередь, продает билеты на текущее мероприятие.</w:t>
      </w:r>
    </w:p>
    <w:p w:rsidR="00F552F6" w:rsidRPr="002F352A" w:rsidRDefault="00F552F6" w:rsidP="00F552F6">
      <w:pPr>
        <w:pStyle w:val="a3"/>
        <w:ind w:left="0"/>
        <w:jc w:val="both"/>
        <w:rPr>
          <w:rFonts w:ascii="Times New Roman" w:hAnsi="Times New Roman" w:cs="Times New Roman"/>
          <w:sz w:val="28"/>
          <w:szCs w:val="28"/>
        </w:rPr>
      </w:pPr>
      <w:r w:rsidRPr="002F352A">
        <w:rPr>
          <w:rFonts w:ascii="Times New Roman" w:hAnsi="Times New Roman" w:cs="Times New Roman"/>
          <w:sz w:val="28"/>
          <w:szCs w:val="28"/>
        </w:rPr>
        <w:t>2.4.</w:t>
      </w:r>
      <w:r w:rsidRPr="002F352A">
        <w:rPr>
          <w:rFonts w:ascii="Times New Roman" w:hAnsi="Times New Roman" w:cs="Times New Roman"/>
          <w:sz w:val="28"/>
          <w:szCs w:val="28"/>
        </w:rPr>
        <w:tab/>
        <w:t>Цены на билеты и абонементы устанавливаются МБУК ЦКДО «Гармония» самостоятельно. Информация размещается в кассах, на сайтах структурных подразделений МБУК ЦКДО «Гармония».</w:t>
      </w:r>
    </w:p>
    <w:p w:rsidR="00F552F6" w:rsidRPr="002F352A" w:rsidRDefault="00F552F6" w:rsidP="00F552F6">
      <w:pPr>
        <w:pStyle w:val="a3"/>
        <w:ind w:left="0"/>
        <w:jc w:val="both"/>
        <w:rPr>
          <w:rFonts w:ascii="Times New Roman" w:hAnsi="Times New Roman" w:cs="Times New Roman"/>
          <w:sz w:val="28"/>
          <w:szCs w:val="28"/>
        </w:rPr>
      </w:pPr>
      <w:r w:rsidRPr="002F352A">
        <w:rPr>
          <w:rFonts w:ascii="Times New Roman" w:hAnsi="Times New Roman" w:cs="Times New Roman"/>
          <w:sz w:val="28"/>
          <w:szCs w:val="28"/>
        </w:rPr>
        <w:t>2.5.</w:t>
      </w:r>
      <w:r w:rsidRPr="002F352A">
        <w:rPr>
          <w:rFonts w:ascii="Times New Roman" w:hAnsi="Times New Roman" w:cs="Times New Roman"/>
          <w:sz w:val="28"/>
          <w:szCs w:val="28"/>
        </w:rPr>
        <w:tab/>
        <w:t xml:space="preserve">Оплата за билеты и абонементы </w:t>
      </w:r>
      <w:r w:rsidR="00472024" w:rsidRPr="002F352A">
        <w:rPr>
          <w:rFonts w:ascii="Times New Roman" w:hAnsi="Times New Roman" w:cs="Times New Roman"/>
          <w:sz w:val="28"/>
          <w:szCs w:val="28"/>
        </w:rPr>
        <w:t>проводится по наличными денежными средствами.</w:t>
      </w:r>
    </w:p>
    <w:p w:rsidR="00472024" w:rsidRDefault="00472024" w:rsidP="00F552F6">
      <w:pPr>
        <w:pStyle w:val="a3"/>
        <w:ind w:left="0"/>
        <w:jc w:val="both"/>
        <w:rPr>
          <w:rFonts w:ascii="Times New Roman" w:hAnsi="Times New Roman" w:cs="Times New Roman"/>
          <w:sz w:val="28"/>
          <w:szCs w:val="28"/>
        </w:rPr>
      </w:pPr>
      <w:r w:rsidRPr="002F352A">
        <w:rPr>
          <w:rFonts w:ascii="Times New Roman" w:hAnsi="Times New Roman" w:cs="Times New Roman"/>
          <w:sz w:val="28"/>
          <w:szCs w:val="28"/>
        </w:rPr>
        <w:lastRenderedPageBreak/>
        <w:t xml:space="preserve">2.6. </w:t>
      </w:r>
      <w:r w:rsidRPr="002F352A">
        <w:rPr>
          <w:rFonts w:ascii="Times New Roman" w:hAnsi="Times New Roman" w:cs="Times New Roman"/>
          <w:sz w:val="28"/>
          <w:szCs w:val="28"/>
        </w:rPr>
        <w:tab/>
        <w:t xml:space="preserve">При приобретении билетов на мероприятие следует соблюдать </w:t>
      </w:r>
      <w:r w:rsidR="005B64D3" w:rsidRPr="002F352A">
        <w:rPr>
          <w:rFonts w:ascii="Times New Roman" w:hAnsi="Times New Roman" w:cs="Times New Roman"/>
          <w:sz w:val="28"/>
          <w:szCs w:val="28"/>
        </w:rPr>
        <w:t>возрастные ограничения, установленные Федеральным законом от 29.12.2010 г. № 436-ФЗ «О защите детей от информации причиняющей вред их здоровью и развитию». Информация об указанных возрастных ограничениях указывается на афишах и билетах МБУК ЦКДО «Гармония».</w:t>
      </w:r>
    </w:p>
    <w:p w:rsidR="00BC7425" w:rsidRPr="002F352A" w:rsidRDefault="00BC7425" w:rsidP="00F552F6">
      <w:pPr>
        <w:pStyle w:val="a3"/>
        <w:ind w:left="0"/>
        <w:jc w:val="both"/>
        <w:rPr>
          <w:rFonts w:ascii="Times New Roman" w:hAnsi="Times New Roman" w:cs="Times New Roman"/>
          <w:sz w:val="28"/>
          <w:szCs w:val="28"/>
        </w:rPr>
      </w:pPr>
    </w:p>
    <w:p w:rsidR="005B64D3" w:rsidRPr="002F352A" w:rsidRDefault="005B64D3" w:rsidP="005B64D3">
      <w:pPr>
        <w:pStyle w:val="a3"/>
        <w:numPr>
          <w:ilvl w:val="0"/>
          <w:numId w:val="1"/>
        </w:numPr>
        <w:jc w:val="both"/>
        <w:rPr>
          <w:rFonts w:ascii="Times New Roman" w:hAnsi="Times New Roman" w:cs="Times New Roman"/>
          <w:b/>
          <w:sz w:val="28"/>
          <w:szCs w:val="28"/>
        </w:rPr>
      </w:pPr>
      <w:r w:rsidRPr="002F352A">
        <w:rPr>
          <w:rFonts w:ascii="Times New Roman" w:hAnsi="Times New Roman" w:cs="Times New Roman"/>
          <w:b/>
          <w:sz w:val="28"/>
          <w:szCs w:val="28"/>
        </w:rPr>
        <w:t>Бронирование билетов</w:t>
      </w:r>
    </w:p>
    <w:p w:rsidR="005B64D3" w:rsidRPr="002F352A" w:rsidRDefault="005B64D3" w:rsidP="005B64D3">
      <w:pPr>
        <w:pStyle w:val="a3"/>
        <w:numPr>
          <w:ilvl w:val="1"/>
          <w:numId w:val="1"/>
        </w:numPr>
        <w:ind w:left="0" w:firstLine="0"/>
        <w:jc w:val="both"/>
        <w:rPr>
          <w:rFonts w:ascii="Times New Roman" w:hAnsi="Times New Roman" w:cs="Times New Roman"/>
          <w:sz w:val="28"/>
          <w:szCs w:val="28"/>
        </w:rPr>
      </w:pPr>
      <w:r w:rsidRPr="002F352A">
        <w:rPr>
          <w:rFonts w:ascii="Times New Roman" w:hAnsi="Times New Roman" w:cs="Times New Roman"/>
          <w:sz w:val="28"/>
          <w:szCs w:val="28"/>
        </w:rPr>
        <w:t>По желанию покупателя, возможно произвести бронирование билетов и абонементов на мероприятия по телефонам через билетного кассира</w:t>
      </w:r>
    </w:p>
    <w:p w:rsidR="005B64D3" w:rsidRPr="002F352A" w:rsidRDefault="005B64D3" w:rsidP="00632F40">
      <w:pPr>
        <w:pStyle w:val="a3"/>
        <w:numPr>
          <w:ilvl w:val="1"/>
          <w:numId w:val="1"/>
        </w:numPr>
        <w:ind w:left="0" w:firstLine="0"/>
        <w:jc w:val="both"/>
        <w:rPr>
          <w:rFonts w:ascii="Times New Roman" w:hAnsi="Times New Roman" w:cs="Times New Roman"/>
          <w:sz w:val="28"/>
          <w:szCs w:val="28"/>
        </w:rPr>
      </w:pPr>
      <w:r w:rsidRPr="002F352A">
        <w:rPr>
          <w:rFonts w:ascii="Times New Roman" w:hAnsi="Times New Roman" w:cs="Times New Roman"/>
          <w:sz w:val="28"/>
          <w:szCs w:val="28"/>
        </w:rPr>
        <w:t xml:space="preserve">Забронированные билеты могут быть выкуплены только через структурное подразделение МБУК ЦКДО «Гармония» </w:t>
      </w:r>
      <w:r w:rsidR="00632F40" w:rsidRPr="002F352A">
        <w:rPr>
          <w:rFonts w:ascii="Times New Roman" w:hAnsi="Times New Roman" w:cs="Times New Roman"/>
          <w:sz w:val="28"/>
          <w:szCs w:val="28"/>
        </w:rPr>
        <w:t xml:space="preserve">в кассе где проводится данное мероприятие. Согласно правилам бронирования для выкупа билетов, необходимо сказать фамилию, телефон и предоставить документ удостоверяющий личность покупателя. </w:t>
      </w:r>
    </w:p>
    <w:p w:rsidR="00632F40" w:rsidRDefault="00632F40" w:rsidP="00632F40">
      <w:pPr>
        <w:pStyle w:val="a3"/>
        <w:numPr>
          <w:ilvl w:val="1"/>
          <w:numId w:val="1"/>
        </w:numPr>
        <w:ind w:left="0" w:firstLine="0"/>
        <w:jc w:val="both"/>
        <w:rPr>
          <w:rFonts w:ascii="Times New Roman" w:hAnsi="Times New Roman" w:cs="Times New Roman"/>
          <w:sz w:val="28"/>
          <w:szCs w:val="28"/>
        </w:rPr>
      </w:pPr>
      <w:r w:rsidRPr="002F352A">
        <w:rPr>
          <w:rFonts w:ascii="Times New Roman" w:hAnsi="Times New Roman" w:cs="Times New Roman"/>
          <w:sz w:val="28"/>
          <w:szCs w:val="28"/>
        </w:rPr>
        <w:t>В случае возникновения вопросов по бронированию, приобретению и/или возврату билетов на мероприятия МБУК ЦКДО «Гармония» необходимо обращаться к ответственному лицу за данное мероприятие.</w:t>
      </w:r>
    </w:p>
    <w:p w:rsidR="00BC7425" w:rsidRPr="002F352A" w:rsidRDefault="00BC7425" w:rsidP="00BC7425">
      <w:pPr>
        <w:pStyle w:val="a3"/>
        <w:ind w:left="0"/>
        <w:jc w:val="both"/>
        <w:rPr>
          <w:rFonts w:ascii="Times New Roman" w:hAnsi="Times New Roman" w:cs="Times New Roman"/>
          <w:sz w:val="28"/>
          <w:szCs w:val="28"/>
        </w:rPr>
      </w:pPr>
    </w:p>
    <w:p w:rsidR="00632F40" w:rsidRPr="002F352A" w:rsidRDefault="00632F40" w:rsidP="00632F40">
      <w:pPr>
        <w:pStyle w:val="a3"/>
        <w:numPr>
          <w:ilvl w:val="0"/>
          <w:numId w:val="1"/>
        </w:numPr>
        <w:ind w:left="0" w:firstLine="0"/>
        <w:jc w:val="both"/>
        <w:rPr>
          <w:rFonts w:ascii="Times New Roman" w:hAnsi="Times New Roman" w:cs="Times New Roman"/>
          <w:b/>
          <w:sz w:val="28"/>
          <w:szCs w:val="28"/>
        </w:rPr>
      </w:pPr>
      <w:r w:rsidRPr="002F352A">
        <w:rPr>
          <w:rFonts w:ascii="Times New Roman" w:hAnsi="Times New Roman" w:cs="Times New Roman"/>
          <w:b/>
          <w:sz w:val="28"/>
          <w:szCs w:val="28"/>
        </w:rPr>
        <w:t>Возврат билетов</w:t>
      </w:r>
    </w:p>
    <w:p w:rsidR="00632F40" w:rsidRPr="002F352A" w:rsidRDefault="00632F40" w:rsidP="00865C48">
      <w:pPr>
        <w:pStyle w:val="a3"/>
        <w:numPr>
          <w:ilvl w:val="1"/>
          <w:numId w:val="1"/>
        </w:numPr>
        <w:ind w:left="0" w:firstLine="0"/>
        <w:jc w:val="both"/>
        <w:rPr>
          <w:rFonts w:ascii="Times New Roman" w:hAnsi="Times New Roman" w:cs="Times New Roman"/>
          <w:sz w:val="28"/>
          <w:szCs w:val="28"/>
        </w:rPr>
      </w:pPr>
      <w:r w:rsidRPr="002F352A">
        <w:rPr>
          <w:rFonts w:ascii="Times New Roman" w:hAnsi="Times New Roman" w:cs="Times New Roman"/>
          <w:sz w:val="28"/>
          <w:szCs w:val="28"/>
        </w:rPr>
        <w:t>Правила возврата билетов и абонементов на кинопоказы не регламентируются настоящими Правилами, в данном случае применяются нормы Закона Российской Федерации от 07.02.1992г. № 2300-1 «О защите прав потребителей».</w:t>
      </w:r>
    </w:p>
    <w:p w:rsidR="00865C48" w:rsidRPr="002F352A" w:rsidRDefault="00632F40" w:rsidP="00632F40">
      <w:pPr>
        <w:pStyle w:val="a3"/>
        <w:ind w:left="0"/>
        <w:jc w:val="both"/>
        <w:rPr>
          <w:rFonts w:ascii="Times New Roman" w:hAnsi="Times New Roman" w:cs="Times New Roman"/>
          <w:sz w:val="28"/>
          <w:szCs w:val="28"/>
        </w:rPr>
      </w:pPr>
      <w:r w:rsidRPr="002F352A">
        <w:rPr>
          <w:rFonts w:ascii="Times New Roman" w:hAnsi="Times New Roman" w:cs="Times New Roman"/>
          <w:sz w:val="28"/>
          <w:szCs w:val="28"/>
        </w:rPr>
        <w:t>Зритель вправе в одностороннем порядке отказаться от исполнения договора возмездного оказания услуг и вернуть билет МБУК ЦКДО «Гармония». Зритель вправе изменить договор возмездного оказания услуг и сдав свой билет, получить билет другого мероприятия с выплатой разницы в стоимости или доплатой со стороны зрителя.</w:t>
      </w:r>
    </w:p>
    <w:p w:rsidR="00632F40" w:rsidRPr="002F352A" w:rsidRDefault="00162F3B" w:rsidP="00632F40">
      <w:pPr>
        <w:pStyle w:val="a3"/>
        <w:numPr>
          <w:ilvl w:val="1"/>
          <w:numId w:val="1"/>
        </w:numPr>
        <w:ind w:left="0" w:firstLine="0"/>
        <w:jc w:val="both"/>
        <w:rPr>
          <w:rFonts w:ascii="Times New Roman" w:hAnsi="Times New Roman" w:cs="Times New Roman"/>
          <w:sz w:val="28"/>
          <w:szCs w:val="28"/>
        </w:rPr>
      </w:pPr>
      <w:r w:rsidRPr="002F352A">
        <w:rPr>
          <w:rFonts w:ascii="Times New Roman" w:hAnsi="Times New Roman" w:cs="Times New Roman"/>
          <w:sz w:val="28"/>
          <w:szCs w:val="28"/>
        </w:rPr>
        <w:t>Возврату (обмену) в кассы структурных подразделений МБУК ЦКДО «Гармония» подлежат напечатанные на специальном билетном принтере билетные бланки строгой отчетности, приобретенные в кассах структурных подразделений МБУК ЦКДО «Гармония» и у официальных представителей, с неповрежденным контролем.</w:t>
      </w:r>
    </w:p>
    <w:p w:rsidR="00162F3B" w:rsidRPr="002F352A" w:rsidRDefault="00162F3B" w:rsidP="00632F40">
      <w:pPr>
        <w:pStyle w:val="a3"/>
        <w:numPr>
          <w:ilvl w:val="1"/>
          <w:numId w:val="1"/>
        </w:numPr>
        <w:ind w:left="0" w:firstLine="0"/>
        <w:jc w:val="both"/>
        <w:rPr>
          <w:rFonts w:ascii="Times New Roman" w:hAnsi="Times New Roman" w:cs="Times New Roman"/>
          <w:sz w:val="28"/>
          <w:szCs w:val="28"/>
        </w:rPr>
      </w:pPr>
      <w:r w:rsidRPr="002F352A">
        <w:rPr>
          <w:rFonts w:ascii="Times New Roman" w:hAnsi="Times New Roman" w:cs="Times New Roman"/>
          <w:sz w:val="28"/>
          <w:szCs w:val="28"/>
        </w:rPr>
        <w:t>В случае повреждения контроля билеты возврату и обмену не подлежат, при этом стоимость билета не возвращается.</w:t>
      </w:r>
    </w:p>
    <w:p w:rsidR="00162F3B" w:rsidRPr="002F352A" w:rsidRDefault="00162F3B" w:rsidP="00632F40">
      <w:pPr>
        <w:pStyle w:val="a3"/>
        <w:numPr>
          <w:ilvl w:val="1"/>
          <w:numId w:val="1"/>
        </w:numPr>
        <w:ind w:left="0" w:firstLine="0"/>
        <w:jc w:val="both"/>
        <w:rPr>
          <w:rFonts w:ascii="Times New Roman" w:hAnsi="Times New Roman" w:cs="Times New Roman"/>
          <w:sz w:val="28"/>
          <w:szCs w:val="28"/>
        </w:rPr>
      </w:pPr>
      <w:r w:rsidRPr="002F352A">
        <w:rPr>
          <w:rFonts w:ascii="Times New Roman" w:hAnsi="Times New Roman" w:cs="Times New Roman"/>
          <w:sz w:val="28"/>
          <w:szCs w:val="28"/>
        </w:rPr>
        <w:t xml:space="preserve">Не подлежат возврату (обмену) зрителю билеты, приобретенные по коллективным заявкам, полученным зрителем на безвозмездной основе. Билеты, приобретенные в период проведения акций (с предоставление льгот, скидок и т.д.) могут быть возвращены только в пределах суммы, за которую были приобретены.  </w:t>
      </w:r>
    </w:p>
    <w:p w:rsidR="00162F3B" w:rsidRPr="002F352A" w:rsidRDefault="00162F3B" w:rsidP="00632F40">
      <w:pPr>
        <w:pStyle w:val="a3"/>
        <w:numPr>
          <w:ilvl w:val="1"/>
          <w:numId w:val="1"/>
        </w:numPr>
        <w:ind w:left="0" w:firstLine="0"/>
        <w:jc w:val="both"/>
        <w:rPr>
          <w:rFonts w:ascii="Times New Roman" w:hAnsi="Times New Roman" w:cs="Times New Roman"/>
          <w:sz w:val="28"/>
          <w:szCs w:val="28"/>
        </w:rPr>
      </w:pPr>
      <w:r w:rsidRPr="002F352A">
        <w:rPr>
          <w:rFonts w:ascii="Times New Roman" w:hAnsi="Times New Roman" w:cs="Times New Roman"/>
          <w:sz w:val="28"/>
          <w:szCs w:val="28"/>
        </w:rPr>
        <w:t xml:space="preserve">МБУК ЦКДО «Гармония» осуществляет возврат денег за предварительно проданные билеты (по требованию зрителя, приобретающего </w:t>
      </w:r>
      <w:r w:rsidRPr="002F352A">
        <w:rPr>
          <w:rFonts w:ascii="Times New Roman" w:hAnsi="Times New Roman" w:cs="Times New Roman"/>
          <w:sz w:val="28"/>
          <w:szCs w:val="28"/>
        </w:rPr>
        <w:lastRenderedPageBreak/>
        <w:t>билет) в случае отмены МБУК ЦКДО «Гармония» мероприятия или замены ранее объявленного мероприятия другим. Информация об отмене мероприятия или замене ранее объявленного мероприятия другим предоставляется посредством размещения информации на сайте МБУК ЦКДО «Гармония» или в виде бумажного носителя.</w:t>
      </w:r>
    </w:p>
    <w:p w:rsidR="00162F3B" w:rsidRPr="002F352A" w:rsidRDefault="00EF7E3D" w:rsidP="00632F40">
      <w:pPr>
        <w:pStyle w:val="a3"/>
        <w:numPr>
          <w:ilvl w:val="1"/>
          <w:numId w:val="1"/>
        </w:numPr>
        <w:ind w:left="0" w:firstLine="0"/>
        <w:jc w:val="both"/>
        <w:rPr>
          <w:rFonts w:ascii="Times New Roman" w:hAnsi="Times New Roman" w:cs="Times New Roman"/>
          <w:sz w:val="28"/>
          <w:szCs w:val="28"/>
        </w:rPr>
      </w:pPr>
      <w:r w:rsidRPr="002F352A">
        <w:rPr>
          <w:rFonts w:ascii="Times New Roman" w:hAnsi="Times New Roman" w:cs="Times New Roman"/>
          <w:sz w:val="28"/>
          <w:szCs w:val="28"/>
        </w:rPr>
        <w:t>Билеты, приобретенные на мероприятие, которое в последствии было перенесено или заменено на другое мероприятие, действительны на вновь объявленное мероприятие, но по желанию зрителя могут быть возвращены в кассу подразделения МБУК ЦКДО «Гармония» по месту приобретения.</w:t>
      </w:r>
    </w:p>
    <w:p w:rsidR="00EF7E3D" w:rsidRPr="002F352A" w:rsidRDefault="00EF7E3D" w:rsidP="00632F40">
      <w:pPr>
        <w:pStyle w:val="a3"/>
        <w:numPr>
          <w:ilvl w:val="1"/>
          <w:numId w:val="1"/>
        </w:numPr>
        <w:ind w:left="0" w:firstLine="0"/>
        <w:jc w:val="both"/>
        <w:rPr>
          <w:rFonts w:ascii="Times New Roman" w:hAnsi="Times New Roman" w:cs="Times New Roman"/>
          <w:sz w:val="28"/>
          <w:szCs w:val="28"/>
        </w:rPr>
      </w:pPr>
      <w:r w:rsidRPr="002F352A">
        <w:rPr>
          <w:rFonts w:ascii="Times New Roman" w:hAnsi="Times New Roman" w:cs="Times New Roman"/>
          <w:sz w:val="28"/>
          <w:szCs w:val="28"/>
        </w:rPr>
        <w:t>В соответствии с п. 1 ст. 31 Закона РФ «О защите прав потребителей» требования зрителя о возврате уплаченной денежной суммы подлежат удовлетворению в десятидневный срок со дня предъявления соответствующего требования.</w:t>
      </w:r>
    </w:p>
    <w:p w:rsidR="00EF7E3D" w:rsidRPr="002F352A" w:rsidRDefault="00EF7E3D" w:rsidP="00632F40">
      <w:pPr>
        <w:pStyle w:val="a3"/>
        <w:numPr>
          <w:ilvl w:val="1"/>
          <w:numId w:val="1"/>
        </w:numPr>
        <w:ind w:left="0" w:firstLine="0"/>
        <w:jc w:val="both"/>
        <w:rPr>
          <w:rFonts w:ascii="Times New Roman" w:hAnsi="Times New Roman" w:cs="Times New Roman"/>
          <w:sz w:val="28"/>
          <w:szCs w:val="28"/>
        </w:rPr>
      </w:pPr>
      <w:r w:rsidRPr="002F352A">
        <w:rPr>
          <w:rFonts w:ascii="Times New Roman" w:hAnsi="Times New Roman" w:cs="Times New Roman"/>
          <w:sz w:val="28"/>
          <w:szCs w:val="28"/>
        </w:rPr>
        <w:t xml:space="preserve">Возврат денежных сумм за предварительно проданные и возвращенные впоследствии билеты производится МБУК ЦКДО «Гармония» в соответствии с ценами, указанными в билете. </w:t>
      </w:r>
    </w:p>
    <w:p w:rsidR="00EF7E3D" w:rsidRPr="002F352A" w:rsidRDefault="00EF7E3D" w:rsidP="00632F40">
      <w:pPr>
        <w:pStyle w:val="a3"/>
        <w:numPr>
          <w:ilvl w:val="1"/>
          <w:numId w:val="1"/>
        </w:numPr>
        <w:ind w:left="0" w:firstLine="0"/>
        <w:jc w:val="both"/>
        <w:rPr>
          <w:rFonts w:ascii="Times New Roman" w:hAnsi="Times New Roman" w:cs="Times New Roman"/>
          <w:sz w:val="28"/>
          <w:szCs w:val="28"/>
        </w:rPr>
      </w:pPr>
      <w:r w:rsidRPr="002F352A">
        <w:rPr>
          <w:rFonts w:ascii="Times New Roman" w:hAnsi="Times New Roman" w:cs="Times New Roman"/>
          <w:sz w:val="28"/>
          <w:szCs w:val="28"/>
        </w:rPr>
        <w:t xml:space="preserve">В случае отказа зрителя от посещения </w:t>
      </w:r>
      <w:r w:rsidR="000D06E1" w:rsidRPr="002F352A">
        <w:rPr>
          <w:rFonts w:ascii="Times New Roman" w:hAnsi="Times New Roman" w:cs="Times New Roman"/>
          <w:sz w:val="28"/>
          <w:szCs w:val="28"/>
        </w:rPr>
        <w:t xml:space="preserve">мероприятия в связи с документально подтверждающими обстоятельствами, связанными с болезнью зрителя либо смертью </w:t>
      </w:r>
      <w:r w:rsidR="00F479A7" w:rsidRPr="002F352A">
        <w:rPr>
          <w:rFonts w:ascii="Times New Roman" w:hAnsi="Times New Roman" w:cs="Times New Roman"/>
          <w:sz w:val="28"/>
          <w:szCs w:val="28"/>
        </w:rPr>
        <w:t>лица,</w:t>
      </w:r>
      <w:r w:rsidR="000D06E1" w:rsidRPr="002F352A">
        <w:rPr>
          <w:rFonts w:ascii="Times New Roman" w:hAnsi="Times New Roman" w:cs="Times New Roman"/>
          <w:sz w:val="28"/>
          <w:szCs w:val="28"/>
        </w:rPr>
        <w:t xml:space="preserve"> являющегося членом его семьи или его близким родственником в </w:t>
      </w:r>
      <w:r w:rsidR="00F479A7" w:rsidRPr="002F352A">
        <w:rPr>
          <w:rFonts w:ascii="Times New Roman" w:hAnsi="Times New Roman" w:cs="Times New Roman"/>
          <w:sz w:val="28"/>
          <w:szCs w:val="28"/>
        </w:rPr>
        <w:t>соответствии</w:t>
      </w:r>
      <w:r w:rsidR="000D06E1" w:rsidRPr="002F352A">
        <w:rPr>
          <w:rFonts w:ascii="Times New Roman" w:hAnsi="Times New Roman" w:cs="Times New Roman"/>
          <w:sz w:val="28"/>
          <w:szCs w:val="28"/>
        </w:rPr>
        <w:t xml:space="preserve"> с Семейным кодексом </w:t>
      </w:r>
      <w:r w:rsidR="00F479A7" w:rsidRPr="002F352A">
        <w:rPr>
          <w:rFonts w:ascii="Times New Roman" w:hAnsi="Times New Roman" w:cs="Times New Roman"/>
          <w:sz w:val="28"/>
          <w:szCs w:val="28"/>
        </w:rPr>
        <w:t xml:space="preserve">Российской Федерации, возврат билета зрителем осуществляется в </w:t>
      </w:r>
      <w:r w:rsidR="00BC7425" w:rsidRPr="002F352A">
        <w:rPr>
          <w:rFonts w:ascii="Times New Roman" w:hAnsi="Times New Roman" w:cs="Times New Roman"/>
          <w:sz w:val="28"/>
          <w:szCs w:val="28"/>
        </w:rPr>
        <w:t>соответствии с</w:t>
      </w:r>
      <w:r w:rsidR="00F479A7" w:rsidRPr="002F352A">
        <w:rPr>
          <w:rFonts w:ascii="Times New Roman" w:hAnsi="Times New Roman" w:cs="Times New Roman"/>
          <w:sz w:val="28"/>
          <w:szCs w:val="28"/>
        </w:rPr>
        <w:t xml:space="preserve"> правилами условиями, установленными Правилами. В случае отказа зрителя на посещение мероприятия по иным причинам, зритель имеет право при возврате билета:</w:t>
      </w:r>
    </w:p>
    <w:p w:rsidR="00F479A7" w:rsidRPr="002F352A" w:rsidRDefault="00F479A7" w:rsidP="00F479A7">
      <w:pPr>
        <w:pStyle w:val="a3"/>
        <w:ind w:left="0"/>
        <w:jc w:val="both"/>
        <w:rPr>
          <w:rFonts w:ascii="Times New Roman" w:hAnsi="Times New Roman" w:cs="Times New Roman"/>
          <w:sz w:val="28"/>
          <w:szCs w:val="28"/>
        </w:rPr>
      </w:pPr>
      <w:r w:rsidRPr="002F352A">
        <w:rPr>
          <w:rFonts w:ascii="Times New Roman" w:hAnsi="Times New Roman" w:cs="Times New Roman"/>
          <w:sz w:val="28"/>
          <w:szCs w:val="28"/>
        </w:rPr>
        <w:t>- не позднее, чем за 10 (десять) дней, но не позднее, чем за 5 (пять) дней до дня проведения мероприятия получить обратно 100 процентов цены билета:</w:t>
      </w:r>
    </w:p>
    <w:p w:rsidR="00EF5572" w:rsidRPr="002F352A" w:rsidRDefault="00F479A7" w:rsidP="00F479A7">
      <w:pPr>
        <w:pStyle w:val="a3"/>
        <w:ind w:left="0"/>
        <w:jc w:val="both"/>
        <w:rPr>
          <w:rFonts w:ascii="Times New Roman" w:hAnsi="Times New Roman" w:cs="Times New Roman"/>
          <w:sz w:val="28"/>
          <w:szCs w:val="28"/>
        </w:rPr>
      </w:pPr>
      <w:r w:rsidRPr="002F352A">
        <w:rPr>
          <w:rFonts w:ascii="Times New Roman" w:hAnsi="Times New Roman" w:cs="Times New Roman"/>
          <w:sz w:val="28"/>
          <w:szCs w:val="28"/>
        </w:rPr>
        <w:t>- менее чем за 10 (</w:t>
      </w:r>
      <w:r w:rsidR="00BC7425" w:rsidRPr="002F352A">
        <w:rPr>
          <w:rFonts w:ascii="Times New Roman" w:hAnsi="Times New Roman" w:cs="Times New Roman"/>
          <w:sz w:val="28"/>
          <w:szCs w:val="28"/>
        </w:rPr>
        <w:t>десять) дней</w:t>
      </w:r>
      <w:r w:rsidRPr="002F352A">
        <w:rPr>
          <w:rFonts w:ascii="Times New Roman" w:hAnsi="Times New Roman" w:cs="Times New Roman"/>
          <w:sz w:val="28"/>
          <w:szCs w:val="28"/>
        </w:rPr>
        <w:t>, но не позднее чем за 5 (пять) дней</w:t>
      </w:r>
      <w:r w:rsidR="00AD1905" w:rsidRPr="002F352A">
        <w:rPr>
          <w:rFonts w:ascii="Times New Roman" w:hAnsi="Times New Roman" w:cs="Times New Roman"/>
          <w:sz w:val="28"/>
          <w:szCs w:val="28"/>
        </w:rPr>
        <w:t xml:space="preserve"> </w:t>
      </w:r>
      <w:r w:rsidRPr="002F352A">
        <w:rPr>
          <w:rFonts w:ascii="Times New Roman" w:hAnsi="Times New Roman" w:cs="Times New Roman"/>
          <w:sz w:val="28"/>
          <w:szCs w:val="28"/>
        </w:rPr>
        <w:t>до дня проведения мероприятия получить обратно не менее 50 процентов цены билета:</w:t>
      </w:r>
    </w:p>
    <w:p w:rsidR="00F479A7" w:rsidRPr="002F352A" w:rsidRDefault="00F479A7" w:rsidP="00B77782">
      <w:pPr>
        <w:pStyle w:val="a3"/>
        <w:ind w:left="0"/>
        <w:jc w:val="both"/>
        <w:rPr>
          <w:rFonts w:ascii="Times New Roman" w:hAnsi="Times New Roman" w:cs="Times New Roman"/>
          <w:sz w:val="28"/>
          <w:szCs w:val="28"/>
        </w:rPr>
      </w:pPr>
      <w:r w:rsidRPr="002F352A">
        <w:rPr>
          <w:rFonts w:ascii="Times New Roman" w:hAnsi="Times New Roman" w:cs="Times New Roman"/>
          <w:sz w:val="28"/>
          <w:szCs w:val="28"/>
        </w:rPr>
        <w:t xml:space="preserve">- менее чем за 5 (пять) дней, но не позднее чем за 3 (три) дня до проведения мероприятия получить обратно </w:t>
      </w:r>
      <w:r w:rsidR="00B77782" w:rsidRPr="002F352A">
        <w:rPr>
          <w:rFonts w:ascii="Times New Roman" w:hAnsi="Times New Roman" w:cs="Times New Roman"/>
          <w:sz w:val="28"/>
          <w:szCs w:val="28"/>
        </w:rPr>
        <w:t>не менее 30 процентов цены билета. В случае отказа от посещения мероприятия по причинам, не предусмотренным п. 4.9. Правил, менее чем за 3 (три) дня до дня проведения мероприятия МБУК ЦКДО «Гармония» вправе не возвращать зрителю стоимость билета.</w:t>
      </w:r>
    </w:p>
    <w:p w:rsidR="00B77782" w:rsidRPr="002F352A" w:rsidRDefault="00B77782" w:rsidP="00B77782">
      <w:pPr>
        <w:pStyle w:val="a3"/>
        <w:ind w:left="0"/>
        <w:jc w:val="both"/>
        <w:rPr>
          <w:rFonts w:ascii="Times New Roman" w:hAnsi="Times New Roman" w:cs="Times New Roman"/>
          <w:sz w:val="28"/>
          <w:szCs w:val="28"/>
        </w:rPr>
      </w:pPr>
      <w:r w:rsidRPr="002F352A">
        <w:rPr>
          <w:rFonts w:ascii="Times New Roman" w:hAnsi="Times New Roman" w:cs="Times New Roman"/>
          <w:sz w:val="28"/>
          <w:szCs w:val="28"/>
        </w:rPr>
        <w:t>4.10.  МБУК ЦКДО «Гармония» по итогам рассмотрения требований зрителя в случае положительного решения об отмене покупки билета и возврата средств, инициирует операция отмены.</w:t>
      </w:r>
    </w:p>
    <w:p w:rsidR="00B77782" w:rsidRPr="002F352A" w:rsidRDefault="00B77782" w:rsidP="00B77782">
      <w:pPr>
        <w:pStyle w:val="a3"/>
        <w:ind w:left="0"/>
        <w:jc w:val="both"/>
        <w:rPr>
          <w:rFonts w:ascii="Times New Roman" w:hAnsi="Times New Roman" w:cs="Times New Roman"/>
          <w:sz w:val="28"/>
          <w:szCs w:val="28"/>
        </w:rPr>
      </w:pPr>
      <w:r w:rsidRPr="002F352A">
        <w:rPr>
          <w:rFonts w:ascii="Times New Roman" w:hAnsi="Times New Roman" w:cs="Times New Roman"/>
          <w:sz w:val="28"/>
          <w:szCs w:val="28"/>
        </w:rPr>
        <w:t xml:space="preserve">4.11. </w:t>
      </w:r>
      <w:r w:rsidRPr="002F352A">
        <w:rPr>
          <w:rFonts w:ascii="Times New Roman" w:hAnsi="Times New Roman" w:cs="Times New Roman"/>
          <w:sz w:val="28"/>
          <w:szCs w:val="28"/>
        </w:rPr>
        <w:tab/>
        <w:t xml:space="preserve">Для оформления документов, необходимых для возврата денежной суммы, уплаченной за билеты, зрителю необходимо заполнить форму «Заявление», предоставляемую кассиром структурного подразделения МБУК ЦКДО «Гармония» по его требованию, предъявить </w:t>
      </w:r>
      <w:r w:rsidR="00BC7425" w:rsidRPr="002F352A">
        <w:rPr>
          <w:rFonts w:ascii="Times New Roman" w:hAnsi="Times New Roman" w:cs="Times New Roman"/>
          <w:sz w:val="28"/>
          <w:szCs w:val="28"/>
        </w:rPr>
        <w:t>чек,</w:t>
      </w:r>
      <w:r w:rsidRPr="002F352A">
        <w:rPr>
          <w:rFonts w:ascii="Times New Roman" w:hAnsi="Times New Roman" w:cs="Times New Roman"/>
          <w:sz w:val="28"/>
          <w:szCs w:val="28"/>
        </w:rPr>
        <w:t xml:space="preserve"> подтверждающий оплату билетов, паспорт, возвращаемые билеты.</w:t>
      </w:r>
    </w:p>
    <w:p w:rsidR="00B77782" w:rsidRPr="002F352A" w:rsidRDefault="00B77782" w:rsidP="00B77782">
      <w:pPr>
        <w:pStyle w:val="a3"/>
        <w:ind w:left="0"/>
        <w:jc w:val="both"/>
        <w:rPr>
          <w:rFonts w:ascii="Times New Roman" w:hAnsi="Times New Roman" w:cs="Times New Roman"/>
          <w:sz w:val="28"/>
          <w:szCs w:val="28"/>
        </w:rPr>
      </w:pPr>
      <w:r w:rsidRPr="002F352A">
        <w:rPr>
          <w:rFonts w:ascii="Times New Roman" w:hAnsi="Times New Roman" w:cs="Times New Roman"/>
          <w:sz w:val="28"/>
          <w:szCs w:val="28"/>
        </w:rPr>
        <w:lastRenderedPageBreak/>
        <w:t xml:space="preserve">4.12. </w:t>
      </w:r>
      <w:r w:rsidRPr="002F352A">
        <w:rPr>
          <w:rFonts w:ascii="Times New Roman" w:hAnsi="Times New Roman" w:cs="Times New Roman"/>
          <w:sz w:val="28"/>
          <w:szCs w:val="28"/>
        </w:rPr>
        <w:tab/>
        <w:t>В случае утраты, повреждения или порчи билетов дубликаты билетов не выдаются, денежные средства за указанные билеты не возвращаются.</w:t>
      </w:r>
    </w:p>
    <w:p w:rsidR="00070013" w:rsidRPr="002F352A" w:rsidRDefault="00B77782" w:rsidP="00B77782">
      <w:pPr>
        <w:pStyle w:val="a3"/>
        <w:ind w:left="0"/>
        <w:jc w:val="both"/>
        <w:rPr>
          <w:rFonts w:ascii="Times New Roman" w:hAnsi="Times New Roman" w:cs="Times New Roman"/>
          <w:sz w:val="28"/>
          <w:szCs w:val="28"/>
        </w:rPr>
      </w:pPr>
      <w:r w:rsidRPr="002F352A">
        <w:rPr>
          <w:rFonts w:ascii="Times New Roman" w:hAnsi="Times New Roman" w:cs="Times New Roman"/>
          <w:sz w:val="28"/>
          <w:szCs w:val="28"/>
        </w:rPr>
        <w:t>4.13. К возврату принимаются только оригиналы билетов</w:t>
      </w:r>
      <w:r w:rsidR="00070013" w:rsidRPr="002F352A">
        <w:rPr>
          <w:rFonts w:ascii="Times New Roman" w:hAnsi="Times New Roman" w:cs="Times New Roman"/>
          <w:sz w:val="28"/>
          <w:szCs w:val="28"/>
        </w:rPr>
        <w:t xml:space="preserve"> без каких-либо повреждений. МБУК ЦКДО «Гармония» не несет ответственности за поддельные билеты.</w:t>
      </w:r>
    </w:p>
    <w:p w:rsidR="00B77782" w:rsidRPr="002F352A" w:rsidRDefault="00070013" w:rsidP="00B77782">
      <w:pPr>
        <w:pStyle w:val="a3"/>
        <w:ind w:left="0"/>
        <w:jc w:val="both"/>
        <w:rPr>
          <w:rFonts w:ascii="Times New Roman" w:hAnsi="Times New Roman" w:cs="Times New Roman"/>
          <w:sz w:val="28"/>
          <w:szCs w:val="28"/>
        </w:rPr>
      </w:pPr>
      <w:r w:rsidRPr="002F352A">
        <w:rPr>
          <w:rFonts w:ascii="Times New Roman" w:hAnsi="Times New Roman" w:cs="Times New Roman"/>
          <w:sz w:val="28"/>
          <w:szCs w:val="28"/>
        </w:rPr>
        <w:t xml:space="preserve">4.14. </w:t>
      </w:r>
      <w:r w:rsidRPr="002F352A">
        <w:rPr>
          <w:rFonts w:ascii="Times New Roman" w:hAnsi="Times New Roman" w:cs="Times New Roman"/>
          <w:sz w:val="28"/>
          <w:szCs w:val="28"/>
        </w:rPr>
        <w:tab/>
        <w:t xml:space="preserve">В случаях опоздания на мероприятие или не посещения мероприятия, удаления из зрительного зала в связи с нарушением общепринятых правил и норм поведения (нецензурная брань, агрессивное поведение, нарушение тишины в зале во время мероприятия, использование предметов создающих шумовой эффект и мешающих зрителя и т.д.), денежные средства, уплаченные за билет, не возвращаются. </w:t>
      </w:r>
    </w:p>
    <w:p w:rsidR="00070013" w:rsidRPr="002F352A" w:rsidRDefault="00070013" w:rsidP="00B77782">
      <w:pPr>
        <w:pStyle w:val="a3"/>
        <w:ind w:left="0"/>
        <w:jc w:val="both"/>
        <w:rPr>
          <w:rFonts w:ascii="Times New Roman" w:hAnsi="Times New Roman" w:cs="Times New Roman"/>
          <w:sz w:val="28"/>
          <w:szCs w:val="28"/>
        </w:rPr>
      </w:pPr>
      <w:r w:rsidRPr="002F352A">
        <w:rPr>
          <w:rFonts w:ascii="Times New Roman" w:hAnsi="Times New Roman" w:cs="Times New Roman"/>
          <w:sz w:val="28"/>
          <w:szCs w:val="28"/>
        </w:rPr>
        <w:t>4.15.</w:t>
      </w:r>
      <w:r w:rsidRPr="002F352A">
        <w:rPr>
          <w:rFonts w:ascii="Times New Roman" w:hAnsi="Times New Roman" w:cs="Times New Roman"/>
          <w:sz w:val="28"/>
          <w:szCs w:val="28"/>
        </w:rPr>
        <w:tab/>
        <w:t>В случае переноса даты показа мероприятия МБУК ЦКДО «Гармония» размещает информацию:</w:t>
      </w:r>
    </w:p>
    <w:p w:rsidR="00070013" w:rsidRPr="002F352A" w:rsidRDefault="00070013" w:rsidP="00B77782">
      <w:pPr>
        <w:pStyle w:val="a3"/>
        <w:ind w:left="0"/>
        <w:jc w:val="both"/>
        <w:rPr>
          <w:rFonts w:ascii="Times New Roman" w:hAnsi="Times New Roman" w:cs="Times New Roman"/>
          <w:sz w:val="28"/>
          <w:szCs w:val="28"/>
        </w:rPr>
      </w:pPr>
      <w:r w:rsidRPr="002F352A">
        <w:rPr>
          <w:rFonts w:ascii="Times New Roman" w:hAnsi="Times New Roman" w:cs="Times New Roman"/>
          <w:sz w:val="28"/>
          <w:szCs w:val="28"/>
        </w:rPr>
        <w:t>- на сайте МБУК ЦКДО «Гармония»;</w:t>
      </w:r>
    </w:p>
    <w:p w:rsidR="00070013" w:rsidRPr="002F352A" w:rsidRDefault="00070013" w:rsidP="00B77782">
      <w:pPr>
        <w:pStyle w:val="a3"/>
        <w:ind w:left="0"/>
        <w:jc w:val="both"/>
        <w:rPr>
          <w:rFonts w:ascii="Times New Roman" w:hAnsi="Times New Roman" w:cs="Times New Roman"/>
          <w:sz w:val="28"/>
          <w:szCs w:val="28"/>
        </w:rPr>
      </w:pPr>
      <w:r w:rsidRPr="002F352A">
        <w:rPr>
          <w:rFonts w:ascii="Times New Roman" w:hAnsi="Times New Roman" w:cs="Times New Roman"/>
          <w:sz w:val="28"/>
          <w:szCs w:val="28"/>
        </w:rPr>
        <w:t>- на официальных страницах МБУК ЦКДО «Гармония» и страницах структурных подразделений МБУК ЦКДО «Гармония» в социальных сетях;</w:t>
      </w:r>
    </w:p>
    <w:p w:rsidR="00070013" w:rsidRPr="002F352A" w:rsidRDefault="00070013" w:rsidP="00070013">
      <w:pPr>
        <w:pStyle w:val="a3"/>
        <w:ind w:left="0"/>
        <w:jc w:val="both"/>
        <w:rPr>
          <w:rFonts w:ascii="Times New Roman" w:hAnsi="Times New Roman" w:cs="Times New Roman"/>
          <w:sz w:val="28"/>
          <w:szCs w:val="28"/>
        </w:rPr>
      </w:pPr>
      <w:r w:rsidRPr="002F352A">
        <w:rPr>
          <w:rFonts w:ascii="Times New Roman" w:hAnsi="Times New Roman" w:cs="Times New Roman"/>
          <w:sz w:val="28"/>
          <w:szCs w:val="28"/>
        </w:rPr>
        <w:t>- в кассовом фойе подразделений МБУК ЦКДО «Гармония».</w:t>
      </w:r>
    </w:p>
    <w:p w:rsidR="00070013" w:rsidRPr="002F352A" w:rsidRDefault="00070013" w:rsidP="00070013">
      <w:pPr>
        <w:pStyle w:val="a3"/>
        <w:ind w:left="0"/>
        <w:jc w:val="both"/>
        <w:rPr>
          <w:rFonts w:ascii="Times New Roman" w:hAnsi="Times New Roman" w:cs="Times New Roman"/>
          <w:sz w:val="28"/>
          <w:szCs w:val="28"/>
        </w:rPr>
      </w:pPr>
      <w:r w:rsidRPr="002F352A">
        <w:rPr>
          <w:rFonts w:ascii="Times New Roman" w:hAnsi="Times New Roman" w:cs="Times New Roman"/>
          <w:sz w:val="28"/>
          <w:szCs w:val="28"/>
        </w:rPr>
        <w:t>5. Заключительные положения</w:t>
      </w:r>
    </w:p>
    <w:p w:rsidR="00070013" w:rsidRPr="002F352A" w:rsidRDefault="00070013" w:rsidP="00070013">
      <w:pPr>
        <w:pStyle w:val="a3"/>
        <w:ind w:left="0"/>
        <w:jc w:val="both"/>
        <w:rPr>
          <w:rFonts w:ascii="Times New Roman" w:hAnsi="Times New Roman" w:cs="Times New Roman"/>
          <w:sz w:val="28"/>
          <w:szCs w:val="28"/>
        </w:rPr>
      </w:pPr>
      <w:r w:rsidRPr="002F352A">
        <w:rPr>
          <w:rFonts w:ascii="Times New Roman" w:hAnsi="Times New Roman" w:cs="Times New Roman"/>
          <w:sz w:val="28"/>
          <w:szCs w:val="28"/>
        </w:rPr>
        <w:t>5.1.</w:t>
      </w:r>
      <w:r w:rsidRPr="002F352A">
        <w:rPr>
          <w:rFonts w:ascii="Times New Roman" w:hAnsi="Times New Roman" w:cs="Times New Roman"/>
          <w:sz w:val="28"/>
          <w:szCs w:val="28"/>
        </w:rPr>
        <w:tab/>
        <w:t>Настоящие правила вступают в силу с «01» сентября 2019года.</w:t>
      </w:r>
    </w:p>
    <w:p w:rsidR="00070013" w:rsidRPr="002F352A" w:rsidRDefault="00070013" w:rsidP="002F352A">
      <w:pPr>
        <w:pStyle w:val="a3"/>
        <w:ind w:left="0"/>
        <w:jc w:val="both"/>
        <w:rPr>
          <w:rFonts w:ascii="Times New Roman" w:hAnsi="Times New Roman" w:cs="Times New Roman"/>
          <w:sz w:val="28"/>
          <w:szCs w:val="28"/>
        </w:rPr>
      </w:pPr>
      <w:r w:rsidRPr="002F352A">
        <w:rPr>
          <w:rFonts w:ascii="Times New Roman" w:hAnsi="Times New Roman" w:cs="Times New Roman"/>
          <w:sz w:val="28"/>
          <w:szCs w:val="28"/>
        </w:rPr>
        <w:t>5.2.</w:t>
      </w:r>
      <w:r w:rsidRPr="002F352A">
        <w:rPr>
          <w:rFonts w:ascii="Times New Roman" w:hAnsi="Times New Roman" w:cs="Times New Roman"/>
          <w:sz w:val="28"/>
          <w:szCs w:val="28"/>
        </w:rPr>
        <w:tab/>
      </w:r>
      <w:r w:rsidR="002F352A" w:rsidRPr="002F352A">
        <w:rPr>
          <w:rFonts w:ascii="Times New Roman" w:hAnsi="Times New Roman" w:cs="Times New Roman"/>
          <w:sz w:val="28"/>
          <w:szCs w:val="28"/>
        </w:rPr>
        <w:t>Правила подлежат доведению до сведения работников МБУК ЦКДО «Гармония», трудовая деятельность которых непосредственно связана с продажей и возвратом билетов на мероприятия, под роспись.</w:t>
      </w:r>
    </w:p>
    <w:p w:rsidR="00070013" w:rsidRPr="002F352A" w:rsidRDefault="002F352A" w:rsidP="00070013">
      <w:pPr>
        <w:pStyle w:val="a3"/>
        <w:ind w:left="0"/>
        <w:jc w:val="both"/>
        <w:rPr>
          <w:rFonts w:ascii="Times New Roman" w:hAnsi="Times New Roman" w:cs="Times New Roman"/>
          <w:sz w:val="28"/>
          <w:szCs w:val="28"/>
        </w:rPr>
      </w:pPr>
      <w:r w:rsidRPr="002F352A">
        <w:rPr>
          <w:rFonts w:ascii="Times New Roman" w:hAnsi="Times New Roman" w:cs="Times New Roman"/>
          <w:sz w:val="28"/>
          <w:szCs w:val="28"/>
        </w:rPr>
        <w:t>5.3.</w:t>
      </w:r>
      <w:r w:rsidRPr="002F352A">
        <w:rPr>
          <w:rFonts w:ascii="Times New Roman" w:hAnsi="Times New Roman" w:cs="Times New Roman"/>
          <w:sz w:val="28"/>
          <w:szCs w:val="28"/>
        </w:rPr>
        <w:tab/>
        <w:t xml:space="preserve">Правила подлежат доведению до сведения зрителей путем их размещения на сайте МБУК ЦКДО «Гармония», а также в структурных подразделениях МБУК ЦКДО «Гармония» в кассовом фойе. </w:t>
      </w:r>
    </w:p>
    <w:p w:rsidR="002F352A" w:rsidRPr="002F352A" w:rsidRDefault="002F352A" w:rsidP="002F352A">
      <w:pPr>
        <w:pStyle w:val="a3"/>
        <w:ind w:left="0"/>
        <w:jc w:val="both"/>
        <w:rPr>
          <w:rFonts w:ascii="Times New Roman" w:hAnsi="Times New Roman" w:cs="Times New Roman"/>
          <w:sz w:val="28"/>
          <w:szCs w:val="28"/>
        </w:rPr>
      </w:pPr>
      <w:r w:rsidRPr="002F352A">
        <w:rPr>
          <w:rFonts w:ascii="Times New Roman" w:hAnsi="Times New Roman" w:cs="Times New Roman"/>
          <w:sz w:val="28"/>
          <w:szCs w:val="28"/>
        </w:rPr>
        <w:t xml:space="preserve">5.4. В случае внесения изменения и дополнения в Правила информация об этих изменениях и дополнениях на сайте МБУК ЦКДО «Гармония», а также в структурных подразделениях МБУК ЦКДО «Гармония» в кассовом фойе. </w:t>
      </w:r>
    </w:p>
    <w:p w:rsidR="002F352A" w:rsidRDefault="002F352A" w:rsidP="00070013">
      <w:pPr>
        <w:pStyle w:val="a3"/>
        <w:ind w:left="0"/>
        <w:jc w:val="both"/>
        <w:rPr>
          <w:rFonts w:ascii="Times New Roman" w:hAnsi="Times New Roman" w:cs="Times New Roman"/>
          <w:sz w:val="28"/>
          <w:szCs w:val="28"/>
        </w:rPr>
      </w:pPr>
    </w:p>
    <w:p w:rsidR="00417FA6" w:rsidRDefault="00417FA6" w:rsidP="00070013">
      <w:pPr>
        <w:pStyle w:val="a3"/>
        <w:ind w:left="0"/>
        <w:jc w:val="both"/>
        <w:rPr>
          <w:rFonts w:ascii="Times New Roman" w:hAnsi="Times New Roman" w:cs="Times New Roman"/>
          <w:sz w:val="28"/>
          <w:szCs w:val="28"/>
        </w:rPr>
      </w:pPr>
    </w:p>
    <w:p w:rsidR="00417FA6" w:rsidRDefault="00417FA6" w:rsidP="00070013">
      <w:pPr>
        <w:pStyle w:val="a3"/>
        <w:ind w:left="0"/>
        <w:jc w:val="both"/>
        <w:rPr>
          <w:rFonts w:ascii="Times New Roman" w:hAnsi="Times New Roman" w:cs="Times New Roman"/>
          <w:sz w:val="28"/>
          <w:szCs w:val="28"/>
        </w:rPr>
      </w:pPr>
    </w:p>
    <w:p w:rsidR="00417FA6" w:rsidRDefault="00417FA6" w:rsidP="00070013">
      <w:pPr>
        <w:pStyle w:val="a3"/>
        <w:ind w:left="0"/>
        <w:jc w:val="both"/>
        <w:rPr>
          <w:rFonts w:ascii="Times New Roman" w:hAnsi="Times New Roman" w:cs="Times New Roman"/>
          <w:sz w:val="28"/>
          <w:szCs w:val="28"/>
        </w:rPr>
      </w:pPr>
    </w:p>
    <w:p w:rsidR="00417FA6" w:rsidRDefault="00417FA6" w:rsidP="00070013">
      <w:pPr>
        <w:pStyle w:val="a3"/>
        <w:ind w:left="0"/>
        <w:jc w:val="both"/>
        <w:rPr>
          <w:rFonts w:ascii="Times New Roman" w:hAnsi="Times New Roman" w:cs="Times New Roman"/>
          <w:sz w:val="28"/>
          <w:szCs w:val="28"/>
        </w:rPr>
      </w:pPr>
    </w:p>
    <w:p w:rsidR="00417FA6" w:rsidRDefault="00417FA6" w:rsidP="00070013">
      <w:pPr>
        <w:pStyle w:val="a3"/>
        <w:ind w:left="0"/>
        <w:jc w:val="both"/>
        <w:rPr>
          <w:rFonts w:ascii="Times New Roman" w:hAnsi="Times New Roman" w:cs="Times New Roman"/>
          <w:sz w:val="28"/>
          <w:szCs w:val="28"/>
        </w:rPr>
      </w:pPr>
    </w:p>
    <w:p w:rsidR="00417FA6" w:rsidRDefault="00417FA6" w:rsidP="00070013">
      <w:pPr>
        <w:pStyle w:val="a3"/>
        <w:ind w:left="0"/>
        <w:jc w:val="both"/>
        <w:rPr>
          <w:rFonts w:ascii="Times New Roman" w:hAnsi="Times New Roman" w:cs="Times New Roman"/>
          <w:sz w:val="28"/>
          <w:szCs w:val="28"/>
        </w:rPr>
      </w:pPr>
    </w:p>
    <w:p w:rsidR="00417FA6" w:rsidRDefault="00417FA6" w:rsidP="00070013">
      <w:pPr>
        <w:pStyle w:val="a3"/>
        <w:ind w:left="0"/>
        <w:jc w:val="both"/>
        <w:rPr>
          <w:rFonts w:ascii="Times New Roman" w:hAnsi="Times New Roman" w:cs="Times New Roman"/>
          <w:sz w:val="28"/>
          <w:szCs w:val="28"/>
        </w:rPr>
      </w:pPr>
    </w:p>
    <w:p w:rsidR="00417FA6" w:rsidRDefault="00417FA6" w:rsidP="00070013">
      <w:pPr>
        <w:pStyle w:val="a3"/>
        <w:ind w:left="0"/>
        <w:jc w:val="both"/>
        <w:rPr>
          <w:rFonts w:ascii="Times New Roman" w:hAnsi="Times New Roman" w:cs="Times New Roman"/>
          <w:sz w:val="28"/>
          <w:szCs w:val="28"/>
        </w:rPr>
      </w:pPr>
    </w:p>
    <w:p w:rsidR="00417FA6" w:rsidRDefault="00417FA6" w:rsidP="00070013">
      <w:pPr>
        <w:pStyle w:val="a3"/>
        <w:ind w:left="0"/>
        <w:jc w:val="both"/>
        <w:rPr>
          <w:rFonts w:ascii="Times New Roman" w:hAnsi="Times New Roman" w:cs="Times New Roman"/>
          <w:sz w:val="28"/>
          <w:szCs w:val="28"/>
        </w:rPr>
      </w:pPr>
    </w:p>
    <w:p w:rsidR="00417FA6" w:rsidRDefault="00417FA6" w:rsidP="00070013">
      <w:pPr>
        <w:pStyle w:val="a3"/>
        <w:ind w:left="0"/>
        <w:jc w:val="both"/>
        <w:rPr>
          <w:rFonts w:ascii="Times New Roman" w:hAnsi="Times New Roman" w:cs="Times New Roman"/>
          <w:sz w:val="28"/>
          <w:szCs w:val="28"/>
        </w:rPr>
      </w:pPr>
    </w:p>
    <w:p w:rsidR="00417FA6" w:rsidRDefault="00417FA6" w:rsidP="00070013">
      <w:pPr>
        <w:pStyle w:val="a3"/>
        <w:ind w:left="0"/>
        <w:jc w:val="both"/>
        <w:rPr>
          <w:rFonts w:ascii="Times New Roman" w:hAnsi="Times New Roman" w:cs="Times New Roman"/>
          <w:sz w:val="28"/>
          <w:szCs w:val="28"/>
        </w:rPr>
      </w:pPr>
    </w:p>
    <w:p w:rsidR="00417FA6" w:rsidRDefault="00417FA6" w:rsidP="00070013">
      <w:pPr>
        <w:pStyle w:val="a3"/>
        <w:ind w:left="0"/>
        <w:jc w:val="both"/>
        <w:rPr>
          <w:rFonts w:ascii="Times New Roman" w:hAnsi="Times New Roman" w:cs="Times New Roman"/>
          <w:sz w:val="28"/>
          <w:szCs w:val="28"/>
        </w:rPr>
      </w:pPr>
    </w:p>
    <w:p w:rsidR="00417FA6" w:rsidRDefault="00417FA6" w:rsidP="00070013">
      <w:pPr>
        <w:pStyle w:val="a3"/>
        <w:ind w:left="0"/>
        <w:jc w:val="both"/>
        <w:rPr>
          <w:rFonts w:ascii="Times New Roman" w:hAnsi="Times New Roman" w:cs="Times New Roman"/>
          <w:sz w:val="28"/>
          <w:szCs w:val="28"/>
        </w:rPr>
      </w:pPr>
    </w:p>
    <w:p w:rsidR="00417FA6" w:rsidRDefault="00417FA6" w:rsidP="00417FA6">
      <w:pPr>
        <w:pStyle w:val="a6"/>
        <w:shd w:val="clear" w:color="auto" w:fill="FFFFFF"/>
        <w:spacing w:before="0" w:beforeAutospacing="0" w:after="225" w:afterAutospacing="0"/>
        <w:jc w:val="center"/>
        <w:rPr>
          <w:color w:val="333333"/>
          <w:sz w:val="28"/>
          <w:szCs w:val="28"/>
        </w:rPr>
      </w:pPr>
      <w:r>
        <w:rPr>
          <w:color w:val="333333"/>
          <w:sz w:val="28"/>
          <w:szCs w:val="28"/>
        </w:rPr>
        <w:lastRenderedPageBreak/>
        <w:t xml:space="preserve">ОБРАЗЕЦ                         </w:t>
      </w:r>
    </w:p>
    <w:p w:rsidR="00417FA6" w:rsidRDefault="00417FA6" w:rsidP="00417FA6">
      <w:pPr>
        <w:pStyle w:val="a6"/>
        <w:shd w:val="clear" w:color="auto" w:fill="FFFFFF"/>
        <w:spacing w:before="0" w:beforeAutospacing="0" w:after="225" w:afterAutospacing="0"/>
        <w:jc w:val="center"/>
        <w:rPr>
          <w:color w:val="333333"/>
          <w:sz w:val="28"/>
          <w:szCs w:val="28"/>
        </w:rPr>
      </w:pPr>
      <w:r>
        <w:rPr>
          <w:color w:val="333333"/>
          <w:sz w:val="28"/>
          <w:szCs w:val="28"/>
        </w:rPr>
        <w:t xml:space="preserve">                                      Директору</w:t>
      </w:r>
    </w:p>
    <w:p w:rsidR="00417FA6" w:rsidRPr="00417FA6" w:rsidRDefault="00417FA6" w:rsidP="00417FA6">
      <w:pPr>
        <w:pStyle w:val="a6"/>
        <w:shd w:val="clear" w:color="auto" w:fill="FFFFFF"/>
        <w:spacing w:before="0" w:beforeAutospacing="0" w:after="225" w:afterAutospacing="0"/>
        <w:jc w:val="center"/>
        <w:rPr>
          <w:color w:val="333333"/>
          <w:sz w:val="28"/>
          <w:szCs w:val="28"/>
        </w:rPr>
      </w:pPr>
      <w:r>
        <w:rPr>
          <w:color w:val="333333"/>
          <w:sz w:val="28"/>
          <w:szCs w:val="28"/>
        </w:rPr>
        <w:t xml:space="preserve">                                                                МБУК ЦКДО «Гармония»</w:t>
      </w:r>
    </w:p>
    <w:p w:rsidR="00417FA6" w:rsidRPr="00417FA6" w:rsidRDefault="00417FA6" w:rsidP="00417FA6">
      <w:pPr>
        <w:pStyle w:val="a6"/>
        <w:shd w:val="clear" w:color="auto" w:fill="FFFFFF"/>
        <w:spacing w:before="0" w:beforeAutospacing="0" w:after="225" w:afterAutospacing="0"/>
        <w:jc w:val="right"/>
        <w:rPr>
          <w:color w:val="333333"/>
          <w:sz w:val="28"/>
          <w:szCs w:val="28"/>
        </w:rPr>
      </w:pPr>
      <w:r w:rsidRPr="00417FA6">
        <w:rPr>
          <w:color w:val="333333"/>
          <w:sz w:val="28"/>
          <w:szCs w:val="28"/>
        </w:rPr>
        <w:t>От __________________________</w:t>
      </w:r>
    </w:p>
    <w:p w:rsidR="00417FA6" w:rsidRPr="00417FA6" w:rsidRDefault="00417FA6" w:rsidP="00417FA6">
      <w:pPr>
        <w:pStyle w:val="a6"/>
        <w:shd w:val="clear" w:color="auto" w:fill="FFFFFF"/>
        <w:spacing w:before="0" w:beforeAutospacing="0" w:after="225" w:afterAutospacing="0"/>
        <w:jc w:val="right"/>
        <w:rPr>
          <w:color w:val="333333"/>
          <w:sz w:val="28"/>
          <w:szCs w:val="28"/>
        </w:rPr>
      </w:pPr>
      <w:r w:rsidRPr="00417FA6">
        <w:rPr>
          <w:color w:val="333333"/>
          <w:sz w:val="28"/>
          <w:szCs w:val="28"/>
        </w:rPr>
        <w:t>_____________________________</w:t>
      </w:r>
    </w:p>
    <w:p w:rsidR="00417FA6" w:rsidRPr="00417FA6" w:rsidRDefault="00417FA6" w:rsidP="00417FA6">
      <w:pPr>
        <w:pStyle w:val="a6"/>
        <w:shd w:val="clear" w:color="auto" w:fill="FFFFFF"/>
        <w:spacing w:before="0" w:beforeAutospacing="0" w:after="225" w:afterAutospacing="0"/>
        <w:jc w:val="right"/>
        <w:rPr>
          <w:color w:val="333333"/>
          <w:sz w:val="28"/>
          <w:szCs w:val="28"/>
        </w:rPr>
      </w:pPr>
      <w:r w:rsidRPr="00417FA6">
        <w:rPr>
          <w:color w:val="333333"/>
          <w:sz w:val="28"/>
          <w:szCs w:val="28"/>
        </w:rPr>
        <w:t>Паспорт ______№_____________</w:t>
      </w:r>
    </w:p>
    <w:p w:rsidR="00417FA6" w:rsidRDefault="00417FA6" w:rsidP="00417FA6">
      <w:pPr>
        <w:pStyle w:val="a6"/>
        <w:shd w:val="clear" w:color="auto" w:fill="FFFFFF"/>
        <w:spacing w:before="0" w:beforeAutospacing="0" w:after="225" w:afterAutospacing="0"/>
        <w:jc w:val="right"/>
        <w:rPr>
          <w:color w:val="333333"/>
          <w:sz w:val="28"/>
          <w:szCs w:val="28"/>
        </w:rPr>
      </w:pPr>
      <w:r w:rsidRPr="00417FA6">
        <w:rPr>
          <w:color w:val="333333"/>
          <w:sz w:val="28"/>
          <w:szCs w:val="28"/>
        </w:rPr>
        <w:t xml:space="preserve">Выдан _______________________ </w:t>
      </w:r>
    </w:p>
    <w:p w:rsidR="00417FA6" w:rsidRPr="00417FA6" w:rsidRDefault="00417FA6" w:rsidP="00417FA6">
      <w:pPr>
        <w:pStyle w:val="a6"/>
        <w:shd w:val="clear" w:color="auto" w:fill="FFFFFF"/>
        <w:spacing w:before="0" w:beforeAutospacing="0" w:after="225" w:afterAutospacing="0"/>
        <w:jc w:val="right"/>
        <w:rPr>
          <w:color w:val="333333"/>
          <w:sz w:val="28"/>
          <w:szCs w:val="28"/>
        </w:rPr>
      </w:pPr>
      <w:r w:rsidRPr="00417FA6">
        <w:rPr>
          <w:color w:val="333333"/>
          <w:sz w:val="28"/>
          <w:szCs w:val="28"/>
        </w:rPr>
        <w:t>_____________________________</w:t>
      </w:r>
    </w:p>
    <w:p w:rsidR="00417FA6" w:rsidRPr="00417FA6" w:rsidRDefault="00417FA6" w:rsidP="00417FA6">
      <w:pPr>
        <w:pStyle w:val="a6"/>
        <w:shd w:val="clear" w:color="auto" w:fill="FFFFFF"/>
        <w:spacing w:before="0" w:beforeAutospacing="0" w:after="225" w:afterAutospacing="0"/>
        <w:jc w:val="right"/>
        <w:rPr>
          <w:color w:val="333333"/>
          <w:sz w:val="28"/>
          <w:szCs w:val="28"/>
        </w:rPr>
      </w:pPr>
      <w:r w:rsidRPr="00417FA6">
        <w:rPr>
          <w:color w:val="333333"/>
          <w:sz w:val="28"/>
          <w:szCs w:val="28"/>
        </w:rPr>
        <w:t>Дата выдачи__________________</w:t>
      </w:r>
    </w:p>
    <w:p w:rsidR="00417FA6" w:rsidRPr="00417FA6" w:rsidRDefault="00417FA6" w:rsidP="00417FA6">
      <w:pPr>
        <w:pStyle w:val="a6"/>
        <w:shd w:val="clear" w:color="auto" w:fill="FFFFFF"/>
        <w:spacing w:before="0" w:beforeAutospacing="0" w:after="225" w:afterAutospacing="0"/>
        <w:jc w:val="right"/>
        <w:rPr>
          <w:color w:val="333333"/>
          <w:sz w:val="28"/>
          <w:szCs w:val="28"/>
        </w:rPr>
      </w:pPr>
      <w:r w:rsidRPr="00417FA6">
        <w:rPr>
          <w:color w:val="333333"/>
          <w:sz w:val="28"/>
          <w:szCs w:val="28"/>
        </w:rPr>
        <w:t>Тел. для связи ________________</w:t>
      </w:r>
    </w:p>
    <w:p w:rsidR="00417FA6" w:rsidRPr="00417FA6" w:rsidRDefault="00417FA6" w:rsidP="00417FA6">
      <w:pPr>
        <w:pStyle w:val="a6"/>
        <w:shd w:val="clear" w:color="auto" w:fill="FFFFFF"/>
        <w:spacing w:before="0" w:beforeAutospacing="0" w:after="225" w:afterAutospacing="0"/>
        <w:rPr>
          <w:color w:val="333333"/>
          <w:sz w:val="28"/>
          <w:szCs w:val="28"/>
        </w:rPr>
      </w:pPr>
      <w:r w:rsidRPr="00417FA6">
        <w:rPr>
          <w:color w:val="333333"/>
          <w:sz w:val="28"/>
          <w:szCs w:val="28"/>
        </w:rPr>
        <w:t> </w:t>
      </w:r>
    </w:p>
    <w:p w:rsidR="00417FA6" w:rsidRPr="00417FA6" w:rsidRDefault="00417FA6" w:rsidP="00417FA6">
      <w:pPr>
        <w:pStyle w:val="a6"/>
        <w:shd w:val="clear" w:color="auto" w:fill="FFFFFF"/>
        <w:spacing w:before="0" w:beforeAutospacing="0" w:after="225" w:afterAutospacing="0"/>
        <w:rPr>
          <w:color w:val="333333"/>
          <w:sz w:val="28"/>
          <w:szCs w:val="28"/>
        </w:rPr>
      </w:pPr>
      <w:r w:rsidRPr="00417FA6">
        <w:rPr>
          <w:color w:val="333333"/>
          <w:sz w:val="28"/>
          <w:szCs w:val="28"/>
        </w:rPr>
        <w:t> </w:t>
      </w:r>
    </w:p>
    <w:p w:rsidR="00417FA6" w:rsidRPr="00417FA6" w:rsidRDefault="00417FA6" w:rsidP="00417FA6">
      <w:pPr>
        <w:pStyle w:val="a6"/>
        <w:shd w:val="clear" w:color="auto" w:fill="FFFFFF"/>
        <w:spacing w:before="0" w:beforeAutospacing="0" w:after="225" w:afterAutospacing="0"/>
        <w:rPr>
          <w:color w:val="333333"/>
          <w:sz w:val="28"/>
          <w:szCs w:val="28"/>
        </w:rPr>
      </w:pPr>
      <w:r w:rsidRPr="00417FA6">
        <w:rPr>
          <w:color w:val="333333"/>
          <w:sz w:val="28"/>
          <w:szCs w:val="28"/>
        </w:rPr>
        <w:t> </w:t>
      </w:r>
    </w:p>
    <w:p w:rsidR="00417FA6" w:rsidRPr="00417FA6" w:rsidRDefault="00417FA6" w:rsidP="00417FA6">
      <w:pPr>
        <w:pStyle w:val="a6"/>
        <w:shd w:val="clear" w:color="auto" w:fill="FFFFFF"/>
        <w:spacing w:before="0" w:beforeAutospacing="0" w:after="225" w:afterAutospacing="0"/>
        <w:jc w:val="center"/>
        <w:rPr>
          <w:color w:val="333333"/>
          <w:sz w:val="28"/>
          <w:szCs w:val="28"/>
        </w:rPr>
      </w:pPr>
      <w:r w:rsidRPr="00417FA6">
        <w:rPr>
          <w:color w:val="333333"/>
          <w:sz w:val="28"/>
          <w:szCs w:val="28"/>
        </w:rPr>
        <w:t>Заявление</w:t>
      </w:r>
    </w:p>
    <w:p w:rsidR="00417FA6" w:rsidRPr="00417FA6" w:rsidRDefault="00417FA6" w:rsidP="00417FA6">
      <w:pPr>
        <w:pStyle w:val="a6"/>
        <w:shd w:val="clear" w:color="auto" w:fill="FFFFFF"/>
        <w:spacing w:before="0" w:beforeAutospacing="0" w:after="225" w:afterAutospacing="0"/>
        <w:rPr>
          <w:color w:val="333333"/>
          <w:sz w:val="28"/>
          <w:szCs w:val="28"/>
        </w:rPr>
      </w:pPr>
      <w:r w:rsidRPr="00417FA6">
        <w:rPr>
          <w:color w:val="333333"/>
          <w:sz w:val="28"/>
          <w:szCs w:val="28"/>
        </w:rPr>
        <w:t>  </w:t>
      </w:r>
    </w:p>
    <w:p w:rsidR="00417FA6" w:rsidRDefault="00417FA6" w:rsidP="00417FA6">
      <w:pPr>
        <w:pStyle w:val="a6"/>
        <w:shd w:val="clear" w:color="auto" w:fill="FFFFFF"/>
        <w:spacing w:before="0" w:beforeAutospacing="0" w:after="225" w:afterAutospacing="0"/>
        <w:rPr>
          <w:color w:val="333333"/>
          <w:sz w:val="28"/>
          <w:szCs w:val="28"/>
        </w:rPr>
      </w:pPr>
      <w:r w:rsidRPr="00417FA6">
        <w:rPr>
          <w:color w:val="333333"/>
          <w:sz w:val="28"/>
          <w:szCs w:val="28"/>
        </w:rPr>
        <w:t>Прошу вернуть мне денежные средства, в связи с возвратом театрального билета на спектакль</w:t>
      </w:r>
      <w:r>
        <w:rPr>
          <w:color w:val="333333"/>
          <w:sz w:val="28"/>
          <w:szCs w:val="28"/>
        </w:rPr>
        <w:t>_________________________________________________</w:t>
      </w:r>
      <w:r w:rsidRPr="00417FA6">
        <w:rPr>
          <w:color w:val="333333"/>
          <w:sz w:val="28"/>
          <w:szCs w:val="28"/>
        </w:rPr>
        <w:t xml:space="preserve"> ____________________________________</w:t>
      </w:r>
      <w:r>
        <w:rPr>
          <w:color w:val="333333"/>
          <w:sz w:val="28"/>
          <w:szCs w:val="28"/>
        </w:rPr>
        <w:t>____________________</w:t>
      </w:r>
      <w:r w:rsidRPr="00417FA6">
        <w:rPr>
          <w:color w:val="333333"/>
          <w:sz w:val="28"/>
          <w:szCs w:val="28"/>
        </w:rPr>
        <w:t xml:space="preserve"> наличными </w:t>
      </w:r>
    </w:p>
    <w:p w:rsidR="00417FA6" w:rsidRPr="00417FA6" w:rsidRDefault="00417FA6" w:rsidP="00417FA6">
      <w:pPr>
        <w:pStyle w:val="a6"/>
        <w:shd w:val="clear" w:color="auto" w:fill="FFFFFF"/>
        <w:spacing w:before="0" w:beforeAutospacing="0" w:after="225" w:afterAutospacing="0"/>
        <w:rPr>
          <w:color w:val="333333"/>
          <w:sz w:val="28"/>
          <w:szCs w:val="28"/>
        </w:rPr>
      </w:pPr>
      <w:r>
        <w:rPr>
          <w:color w:val="333333"/>
          <w:sz w:val="28"/>
          <w:szCs w:val="28"/>
        </w:rPr>
        <w:t>в сумме</w:t>
      </w:r>
      <w:r w:rsidRPr="00417FA6">
        <w:rPr>
          <w:color w:val="333333"/>
          <w:sz w:val="28"/>
          <w:szCs w:val="28"/>
        </w:rPr>
        <w:t>__________________________________________</w:t>
      </w:r>
      <w:r>
        <w:rPr>
          <w:color w:val="333333"/>
          <w:sz w:val="28"/>
          <w:szCs w:val="28"/>
        </w:rPr>
        <w:t>_________________</w:t>
      </w:r>
      <w:bookmarkStart w:id="0" w:name="_GoBack"/>
      <w:bookmarkEnd w:id="0"/>
    </w:p>
    <w:p w:rsidR="00417FA6" w:rsidRPr="00417FA6" w:rsidRDefault="00417FA6" w:rsidP="00417FA6">
      <w:pPr>
        <w:pStyle w:val="a6"/>
        <w:shd w:val="clear" w:color="auto" w:fill="FFFFFF"/>
        <w:spacing w:before="0" w:beforeAutospacing="0" w:after="225" w:afterAutospacing="0"/>
        <w:rPr>
          <w:color w:val="333333"/>
          <w:sz w:val="28"/>
          <w:szCs w:val="28"/>
        </w:rPr>
      </w:pPr>
      <w:r>
        <w:rPr>
          <w:color w:val="333333"/>
          <w:sz w:val="28"/>
          <w:szCs w:val="28"/>
        </w:rPr>
        <w:t>Кассовый чек прилагается.</w:t>
      </w:r>
    </w:p>
    <w:p w:rsidR="00417FA6" w:rsidRPr="00417FA6" w:rsidRDefault="00417FA6" w:rsidP="00417FA6">
      <w:pPr>
        <w:pStyle w:val="a6"/>
        <w:shd w:val="clear" w:color="auto" w:fill="FFFFFF"/>
        <w:spacing w:before="0" w:beforeAutospacing="0" w:after="225" w:afterAutospacing="0"/>
        <w:rPr>
          <w:color w:val="333333"/>
          <w:sz w:val="28"/>
          <w:szCs w:val="28"/>
        </w:rPr>
      </w:pPr>
      <w:r w:rsidRPr="00417FA6">
        <w:rPr>
          <w:color w:val="333333"/>
          <w:sz w:val="28"/>
          <w:szCs w:val="28"/>
        </w:rPr>
        <w:t> </w:t>
      </w:r>
    </w:p>
    <w:p w:rsidR="00417FA6" w:rsidRPr="00417FA6" w:rsidRDefault="00417FA6" w:rsidP="00417FA6">
      <w:pPr>
        <w:pStyle w:val="a6"/>
        <w:shd w:val="clear" w:color="auto" w:fill="FFFFFF"/>
        <w:spacing w:before="0" w:beforeAutospacing="0" w:after="225" w:afterAutospacing="0"/>
        <w:rPr>
          <w:color w:val="333333"/>
          <w:sz w:val="28"/>
          <w:szCs w:val="28"/>
        </w:rPr>
      </w:pPr>
      <w:r w:rsidRPr="00417FA6">
        <w:rPr>
          <w:color w:val="333333"/>
          <w:sz w:val="28"/>
          <w:szCs w:val="28"/>
        </w:rPr>
        <w:t>___________ __________________________</w:t>
      </w:r>
    </w:p>
    <w:p w:rsidR="00417FA6" w:rsidRDefault="00417FA6" w:rsidP="00417FA6">
      <w:pPr>
        <w:pStyle w:val="a6"/>
        <w:shd w:val="clear" w:color="auto" w:fill="FFFFFF"/>
        <w:spacing w:before="0" w:beforeAutospacing="0" w:after="225" w:afterAutospacing="0"/>
        <w:rPr>
          <w:color w:val="333333"/>
          <w:sz w:val="28"/>
          <w:szCs w:val="28"/>
        </w:rPr>
      </w:pPr>
      <w:r w:rsidRPr="00417FA6">
        <w:rPr>
          <w:color w:val="333333"/>
          <w:sz w:val="28"/>
          <w:szCs w:val="28"/>
        </w:rPr>
        <w:t>(ДАТА) (ПОДПИСЬ, Ф.И.О.)</w:t>
      </w:r>
    </w:p>
    <w:p w:rsidR="00417FA6" w:rsidRPr="00417FA6" w:rsidRDefault="00417FA6" w:rsidP="00417FA6">
      <w:pPr>
        <w:pStyle w:val="a6"/>
        <w:shd w:val="clear" w:color="auto" w:fill="FFFFFF"/>
        <w:spacing w:before="0" w:beforeAutospacing="0" w:after="225" w:afterAutospacing="0"/>
        <w:rPr>
          <w:color w:val="333333"/>
          <w:sz w:val="28"/>
          <w:szCs w:val="28"/>
        </w:rPr>
      </w:pPr>
    </w:p>
    <w:p w:rsidR="00417FA6" w:rsidRPr="00417FA6" w:rsidRDefault="00417FA6" w:rsidP="00417FA6">
      <w:pPr>
        <w:pStyle w:val="a6"/>
        <w:shd w:val="clear" w:color="auto" w:fill="FFFFFF"/>
        <w:spacing w:before="0" w:beforeAutospacing="0" w:after="225" w:afterAutospacing="0"/>
        <w:rPr>
          <w:color w:val="333333"/>
          <w:sz w:val="28"/>
          <w:szCs w:val="28"/>
        </w:rPr>
      </w:pPr>
      <w:r w:rsidRPr="00417FA6">
        <w:rPr>
          <w:color w:val="333333"/>
          <w:sz w:val="28"/>
          <w:szCs w:val="28"/>
        </w:rPr>
        <w:t>² Заявление не принимается без кассового чека.</w:t>
      </w:r>
    </w:p>
    <w:p w:rsidR="00417FA6" w:rsidRPr="00417FA6" w:rsidRDefault="00417FA6" w:rsidP="00070013">
      <w:pPr>
        <w:pStyle w:val="a3"/>
        <w:ind w:left="0"/>
        <w:jc w:val="both"/>
        <w:rPr>
          <w:rFonts w:ascii="Times New Roman" w:hAnsi="Times New Roman" w:cs="Times New Roman"/>
          <w:sz w:val="28"/>
          <w:szCs w:val="28"/>
        </w:rPr>
      </w:pPr>
    </w:p>
    <w:sectPr w:rsidR="00417FA6" w:rsidRPr="00417F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73E33"/>
    <w:multiLevelType w:val="multilevel"/>
    <w:tmpl w:val="3A2895EC"/>
    <w:lvl w:ilvl="0">
      <w:start w:val="1"/>
      <w:numFmt w:val="decimal"/>
      <w:lvlText w:val="%1."/>
      <w:lvlJc w:val="left"/>
      <w:pPr>
        <w:ind w:left="644"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32"/>
    <w:rsid w:val="00025CD8"/>
    <w:rsid w:val="00070013"/>
    <w:rsid w:val="00093371"/>
    <w:rsid w:val="000D06E1"/>
    <w:rsid w:val="00111924"/>
    <w:rsid w:val="00162F3B"/>
    <w:rsid w:val="002F352A"/>
    <w:rsid w:val="00381F43"/>
    <w:rsid w:val="00417FA6"/>
    <w:rsid w:val="00472024"/>
    <w:rsid w:val="004D4232"/>
    <w:rsid w:val="005B64D3"/>
    <w:rsid w:val="00632F40"/>
    <w:rsid w:val="006C57BC"/>
    <w:rsid w:val="00823FCB"/>
    <w:rsid w:val="00865C48"/>
    <w:rsid w:val="00AD1905"/>
    <w:rsid w:val="00B77782"/>
    <w:rsid w:val="00BC7425"/>
    <w:rsid w:val="00E52E8D"/>
    <w:rsid w:val="00EF5572"/>
    <w:rsid w:val="00EF7E3D"/>
    <w:rsid w:val="00F479A7"/>
    <w:rsid w:val="00F55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A979"/>
  <w15:chartTrackingRefBased/>
  <w15:docId w15:val="{A1B14142-231A-449B-992E-D9335328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F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572"/>
    <w:pPr>
      <w:ind w:left="720"/>
      <w:contextualSpacing/>
    </w:pPr>
  </w:style>
  <w:style w:type="paragraph" w:styleId="a4">
    <w:name w:val="Balloon Text"/>
    <w:basedOn w:val="a"/>
    <w:link w:val="a5"/>
    <w:uiPriority w:val="99"/>
    <w:semiHidden/>
    <w:unhideWhenUsed/>
    <w:rsid w:val="00E52E8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52E8D"/>
    <w:rPr>
      <w:rFonts w:ascii="Segoe UI" w:hAnsi="Segoe UI" w:cs="Segoe UI"/>
      <w:sz w:val="18"/>
      <w:szCs w:val="18"/>
    </w:rPr>
  </w:style>
  <w:style w:type="paragraph" w:styleId="a6">
    <w:name w:val="Normal (Web)"/>
    <w:basedOn w:val="a"/>
    <w:uiPriority w:val="99"/>
    <w:semiHidden/>
    <w:unhideWhenUsed/>
    <w:rsid w:val="00417F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54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7</Pages>
  <Words>1816</Words>
  <Characters>10354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2019-10-23T12:32:00Z</cp:lastPrinted>
  <dcterms:created xsi:type="dcterms:W3CDTF">2019-10-23T07:41:00Z</dcterms:created>
  <dcterms:modified xsi:type="dcterms:W3CDTF">2019-10-23T12:43:00Z</dcterms:modified>
</cp:coreProperties>
</file>