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F" w:rsidRDefault="001D330B">
      <w:r>
        <w:t xml:space="preserve">  </w:t>
      </w:r>
    </w:p>
    <w:p w:rsidR="006C4F4F" w:rsidRDefault="001D3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Апрель 2022 года. </w:t>
      </w:r>
    </w:p>
    <w:tbl>
      <w:tblPr>
        <w:tblStyle w:val="a5"/>
        <w:tblW w:w="1025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4"/>
        <w:gridCol w:w="6379"/>
      </w:tblGrid>
      <w:tr w:rsidR="006C4F4F">
        <w:trPr>
          <w:trHeight w:val="988"/>
        </w:trPr>
        <w:tc>
          <w:tcPr>
            <w:tcW w:w="3874" w:type="dxa"/>
          </w:tcPr>
          <w:p w:rsidR="006C4F4F" w:rsidRDefault="001D330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6C4F4F" w:rsidRDefault="001D330B">
            <w:pPr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6C4F4F" w:rsidRDefault="001D3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79" w:type="dxa"/>
          </w:tcPr>
          <w:p w:rsidR="006C4F4F" w:rsidRDefault="001D3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6C4F4F">
        <w:trPr>
          <w:trHeight w:val="600"/>
        </w:trPr>
        <w:tc>
          <w:tcPr>
            <w:tcW w:w="10253" w:type="dxa"/>
            <w:gridSpan w:val="2"/>
          </w:tcPr>
          <w:p w:rsidR="006C4F4F" w:rsidRDefault="001D3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6C4F4F">
        <w:trPr>
          <w:trHeight w:val="375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6C4F4F" w:rsidRDefault="006C4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C4F4F" w:rsidRDefault="001D330B">
            <w:pPr>
              <w:spacing w:after="0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 12:00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Весеннее настроение»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«День всех смешинок»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«На встречу к звёздам»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«Мы танцуем и поём-в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весело живём!»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  13:00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игровая программа «Весело, легко,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умело-проводим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свое время.»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Интеллектуальная игра « Азбука загадок»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Час познания к Всемирному  дню Земли « Наш дом - планета Земля»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Познавательная программа «Память о Чернобыле»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Участие в отборочном туре фестиваля «Радуга»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Театральный мастер-класс «Театр с мамой» 5+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11-24.04. время по договоренности.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спектакль «Колобок» 0+</w:t>
            </w:r>
          </w:p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(Выездные спектакли по селам).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по согласованию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Участие в отборочном туре фестиваля «Радуга» 6+</w:t>
            </w:r>
          </w:p>
        </w:tc>
      </w:tr>
      <w:tr w:rsidR="006C4F4F">
        <w:trPr>
          <w:trHeight w:val="720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 апреля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02.04.  13:00 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 Веселые смешинки» 5+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  16:00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Развлекательно-игровая программа «В стране веселья» 5+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 18:00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игровая программа «Мешочек смеха» 0+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16:00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«День всех смешинок»</w:t>
            </w:r>
          </w:p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15:00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Вечеринка «День смеха» 10+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 18:00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 7+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01.04.  </w:t>
            </w:r>
            <w:r w:rsidR="001D330B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ервоапрельский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кураж » 14+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94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Участие в отборочном туре фестиваля «1 апреля никому не верь» 6+</w:t>
            </w:r>
          </w:p>
        </w:tc>
      </w:tr>
      <w:tr w:rsidR="006C4F4F">
        <w:trPr>
          <w:trHeight w:val="72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 19:00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 w:rsidP="00D42E99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Развлекательная программа   «Подари улыбку!»  14+</w:t>
            </w:r>
          </w:p>
        </w:tc>
      </w:tr>
      <w:tr w:rsidR="006C4F4F">
        <w:trPr>
          <w:trHeight w:val="798"/>
        </w:trPr>
        <w:tc>
          <w:tcPr>
            <w:tcW w:w="102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апреля День единения народов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Беларусии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России</w:t>
            </w:r>
          </w:p>
        </w:tc>
      </w:tr>
      <w:tr w:rsidR="006C4F4F">
        <w:trPr>
          <w:trHeight w:val="81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 « Россия и Беларусь: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общая история, общая судьба» 10+</w:t>
            </w:r>
          </w:p>
        </w:tc>
      </w:tr>
      <w:tr w:rsidR="006C4F4F">
        <w:trPr>
          <w:trHeight w:val="81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«Лучшие друзья на свете-страны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хорошие соседи» 6+</w:t>
            </w:r>
          </w:p>
        </w:tc>
      </w:tr>
      <w:tr w:rsidR="006C4F4F">
        <w:trPr>
          <w:trHeight w:val="81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3.04  13:00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беседа-диалог «Вместе мы сила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.» 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12+</w:t>
            </w:r>
          </w:p>
        </w:tc>
      </w:tr>
      <w:tr w:rsidR="006C4F4F">
        <w:trPr>
          <w:trHeight w:val="81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  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Информационный час «Единая воля братских народов» 6+</w:t>
            </w:r>
          </w:p>
        </w:tc>
      </w:tr>
      <w:tr w:rsidR="006C4F4F">
        <w:trPr>
          <w:trHeight w:val="254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  апреля День космонавтики 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« Дорога в космос»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«Земля в иллюминаторе»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  16:00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 программа «Безграничный космос» 0+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12.04. 16:00 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«На встречу к звёздам»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12.04. в 11:00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программа, посвященная Дню космонавтики. «В космос всем открыта дверь – свои знания проверь!»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 15:00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-игра «Космическое путешествие» 6+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        12:00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 к</w:t>
            </w:r>
            <w:r w:rsidR="00D42E99"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дню космонавтики «Космические старты»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  13:00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беседа-диалог</w:t>
            </w:r>
            <w:r w:rsidR="00D42E99"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«Земля проснулась с именем его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» 12+</w:t>
            </w:r>
          </w:p>
        </w:tc>
      </w:tr>
      <w:tr w:rsidR="006C4F4F">
        <w:trPr>
          <w:trHeight w:val="25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      14:00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 w:rsidP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Игровая 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«В космос всем открыта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дверь-свои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знания проверь!» 6+</w:t>
            </w:r>
          </w:p>
        </w:tc>
      </w:tr>
      <w:tr w:rsidR="006C4F4F">
        <w:trPr>
          <w:trHeight w:val="679"/>
        </w:trPr>
        <w:tc>
          <w:tcPr>
            <w:tcW w:w="102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«Творческая молодежь»</w:t>
            </w:r>
          </w:p>
        </w:tc>
      </w:tr>
      <w:tr w:rsidR="006C4F4F">
        <w:trPr>
          <w:trHeight w:val="87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6C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6C4F4F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4F">
        <w:trPr>
          <w:trHeight w:val="660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  <w:t>Мероприятия к годовщине присоединения  Крыма к России</w:t>
            </w:r>
          </w:p>
        </w:tc>
      </w:tr>
      <w:tr w:rsidR="006C4F4F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17.04.014:00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 единстве наша сила!» 10+</w:t>
            </w:r>
          </w:p>
        </w:tc>
      </w:tr>
      <w:tr w:rsidR="006C4F4F">
        <w:trPr>
          <w:trHeight w:val="67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  18:00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«Крым</w:t>
            </w:r>
            <w:r w:rsidR="001D330B"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» 12+</w:t>
            </w:r>
          </w:p>
        </w:tc>
      </w:tr>
      <w:tr w:rsidR="006C4F4F">
        <w:trPr>
          <w:trHeight w:val="255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все УК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D42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«95 концертов»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D42E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D330B"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арт-май ЦРР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D42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мастер классов «Весеннее настроение»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01.04.-28.06.</w:t>
            </w:r>
          </w:p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ЦКР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фотографий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Хвойнинской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 «95 за кадром» 0+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D42E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08.04. МБУК ЦКДО «Гармония»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Окружной праздник Труда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16.04        16:00</w:t>
            </w:r>
          </w:p>
          <w:p w:rsidR="006C4F4F" w:rsidRPr="00D42E99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рисунков, посвящённых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Хвойнинской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земле « Люблю  тебя  моя  земля» 6+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Апрель-декабрь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D42E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фотографий «95 лет жизни родного края»</w:t>
            </w:r>
          </w:p>
        </w:tc>
      </w:tr>
      <w:tr w:rsidR="006C4F4F">
        <w:trPr>
          <w:trHeight w:val="25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 </w:t>
            </w:r>
          </w:p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Творческий </w:t>
            </w:r>
            <w:r w:rsidR="00D42E99"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марафон «95 оттенков карандашей</w:t>
            </w: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детского рисунка «Цветущий край сердца моего» 12+</w:t>
            </w:r>
          </w:p>
        </w:tc>
      </w:tr>
      <w:tr w:rsidR="006C4F4F">
        <w:trPr>
          <w:trHeight w:val="276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культурного наследия народов России 2022</w:t>
            </w:r>
          </w:p>
        </w:tc>
      </w:tr>
      <w:tr w:rsidR="006C4F4F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24.04.12:00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- игровая программа « Ты катись, катись Пасхальное яичко» 6+</w:t>
            </w:r>
          </w:p>
        </w:tc>
      </w:tr>
      <w:tr w:rsidR="006C4F4F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 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«Костюмы народов России» 0+</w:t>
            </w:r>
          </w:p>
        </w:tc>
      </w:tr>
      <w:tr w:rsidR="006C4F4F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20.04 по 30.04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рисунков «Сказки разных народов» 5+</w:t>
            </w:r>
          </w:p>
        </w:tc>
      </w:tr>
      <w:tr w:rsidR="006C4F4F">
        <w:trPr>
          <w:trHeight w:val="371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27.04.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Новгородского края: Сказки. Чтение и иллюстрация. 6+</w:t>
            </w:r>
          </w:p>
        </w:tc>
      </w:tr>
      <w:tr w:rsidR="006C4F4F">
        <w:trPr>
          <w:trHeight w:val="300"/>
        </w:trPr>
        <w:tc>
          <w:tcPr>
            <w:tcW w:w="10253" w:type="dxa"/>
            <w:gridSpan w:val="2"/>
            <w:tcBorders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6C4F4F">
        <w:trPr>
          <w:trHeight w:val="165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23.04.14:00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 « ЖИЗНЬ прекрасна! Не трать ее напрасно» 12+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 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Информационный час «Будущее принадлежит трезвым нациям»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  16:00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Спортивная программа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</w:t>
            </w:r>
            <w:r w:rsid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дню здоровья «Здоровая молодёжь – Здоровая Россия» 14+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   17:00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 w:rsidP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Спортивная программа «Нам болезни не страшны-со здоровьем мы 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на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ты!»- 6+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 15:00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Игровая программа </w:t>
            </w: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«</w:t>
            </w: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Будь здоров</w:t>
            </w: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</w:t>
            </w: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 13:00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«Мы за здоровый образ жизни» 0+</w:t>
            </w:r>
          </w:p>
          <w:p w:rsidR="006C4F4F" w:rsidRPr="00D42E99" w:rsidRDefault="006C4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 15:00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Беседа «Культура поведения в общественных местах» 6+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14.04. 13:00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Оформление профилактического стенда «Лист здоровья» 18+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Антинаркотическая программа «Будущее в наших руках» 6+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 16:30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по профилактике наркомании «Как жить сегодня,</w:t>
            </w:r>
            <w:r w:rsidR="00D42E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иметь шансы увидеть завтра» 7+</w:t>
            </w:r>
          </w:p>
        </w:tc>
      </w:tr>
      <w:tr w:rsidR="006C4F4F">
        <w:trPr>
          <w:trHeight w:val="25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  18:00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«Три ступеньки ведущие вниз» 6+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</w:tcPr>
          <w:p w:rsidR="006C4F4F" w:rsidRDefault="006C4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6C4F4F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66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21.04.  18:00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lastRenderedPageBreak/>
              <w:t>Викторина «Угадай профессию» 0+</w:t>
            </w:r>
          </w:p>
        </w:tc>
      </w:tr>
      <w:tr w:rsidR="006C4F4F">
        <w:trPr>
          <w:trHeight w:val="66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29.04 16:30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игра «Я и профессии вокруг меня» 6+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6C4F4F">
        <w:trPr>
          <w:trHeight w:val="2897"/>
        </w:trPr>
        <w:tc>
          <w:tcPr>
            <w:tcW w:w="3874" w:type="dxa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6C4F4F" w:rsidRDefault="001D330B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4F4F" w:rsidRDefault="001D330B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  <w:proofErr w:type="gramEnd"/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10.04 по 20.04  14:00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Выставка «Хобби моей бабушки»  55+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  13:00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</w:t>
            </w:r>
            <w:r w:rsidR="001D330B"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ематическая встреча «о почтовых открытках с любовью» 55+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11.04. в 12.00 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войная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Тематическая программа, посвященная дню о</w:t>
            </w:r>
            <w:r w:rsid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свобождения узников концлагерей </w:t>
            </w: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«Память стучит набатом» 55+</w:t>
            </w:r>
          </w:p>
        </w:tc>
      </w:tr>
      <w:tr w:rsidR="006C4F4F">
        <w:trPr>
          <w:trHeight w:val="740"/>
        </w:trPr>
        <w:tc>
          <w:tcPr>
            <w:tcW w:w="10253" w:type="dxa"/>
            <w:gridSpan w:val="2"/>
          </w:tcPr>
          <w:p w:rsidR="006C4F4F" w:rsidRDefault="006C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 патриотическое воспитание и антитеррористическое просвещение и т.д. </w:t>
            </w:r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06.04.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«Межнациональные отношения» 0+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Познавательный час ко Дню Космонавтики </w:t>
            </w:r>
          </w:p>
          <w:p w:rsidR="006C4F4F" w:rsidRDefault="00D4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</w:t>
            </w:r>
            <w:r w:rsidR="001D330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Покорители  Вселенной»  6+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 рисунков «Мир на планете – счастливы дети!» 0+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  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«День английского языка»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        12:00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Видео – урок «Чернобыль это страшно» 6+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 16:30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Профилактическая беседа по профилактике экстремизм «Мир без конфликтов.</w:t>
            </w:r>
            <w:r w:rsidR="00D42E9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Учимся решать конфликты» 6+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   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«Война против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беззащитных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6+</w:t>
            </w:r>
          </w:p>
        </w:tc>
      </w:tr>
      <w:tr w:rsidR="006C4F4F">
        <w:trPr>
          <w:trHeight w:val="98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Волонтеры культуры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Экологический десант « Встречаем весну достойно» 6+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01.04. 12:00-15:00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Волонтерская акция «Хорошее настроение!» 12+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  14:00 -15:00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Волонтерская акция «Мы за здоровый образ жизни!» 12+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Экологическая акция «Зелёная Весна-2022» «Сделай свой посёлок чище» 6+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  15:00 -17:00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Волонтерская акция «Весенняя неделя добра» 12+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Акция «Мы за здоровый образ жизни»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0+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284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школах России» октябрь 2021 года по май 2022 года СДК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билейный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Центр культурного развития)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6C4F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билейный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«Когда небо улыбается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» 8+</w:t>
            </w:r>
          </w:p>
        </w:tc>
      </w:tr>
      <w:tr w:rsidR="006C4F4F">
        <w:trPr>
          <w:trHeight w:val="284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150-летия со дня рождения В.К. Арсеньева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284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</w:tc>
      </w:tr>
      <w:tr w:rsidR="006C4F4F">
        <w:trPr>
          <w:trHeight w:val="28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Празднованию 200-летия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А.Н.Островского</w:t>
            </w:r>
            <w:proofErr w:type="spellEnd"/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культурного развития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6379" w:type="dxa"/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Игра «Поле чудес» тема: «Жизнь и творчество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Н.А.Островского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» с учащимися школы №2 </w:t>
            </w:r>
            <w:proofErr w:type="spell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.Х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войная</w:t>
            </w:r>
            <w:proofErr w:type="spellEnd"/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Акция «Читаем Николая Островского» 6+</w:t>
            </w:r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Литературно-познавательный час «Сказочная тема</w:t>
            </w:r>
            <w:r w:rsid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в творчестве А.Н. Островского»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754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Акция «Юные герои Великой Победы»</w:t>
            </w:r>
          </w:p>
        </w:tc>
      </w:tr>
      <w:tr w:rsidR="006C4F4F">
        <w:trPr>
          <w:trHeight w:val="48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397"/>
        </w:trPr>
        <w:tc>
          <w:tcPr>
            <w:tcW w:w="10253" w:type="dxa"/>
            <w:gridSpan w:val="2"/>
            <w:tcBorders>
              <w:top w:val="single" w:sz="4" w:space="0" w:color="000000"/>
            </w:tcBorders>
          </w:tcPr>
          <w:p w:rsidR="006C4F4F" w:rsidRDefault="006C4F4F">
            <w:pPr>
              <w:spacing w:after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несовершеннолетними, состоящими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</w:tr>
      <w:tr w:rsidR="006C4F4F">
        <w:trPr>
          <w:trHeight w:val="4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        12:00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Pr="00D42E99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дню космонавтики «Космические старты»</w:t>
            </w:r>
          </w:p>
        </w:tc>
      </w:tr>
      <w:tr w:rsidR="006C4F4F">
        <w:trPr>
          <w:trHeight w:val="48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 на территории Новгородской области в 2021-2022 годах</w:t>
            </w:r>
          </w:p>
        </w:tc>
      </w:tr>
      <w:tr w:rsidR="006C4F4F">
        <w:trPr>
          <w:trHeight w:val="48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F4F">
        <w:trPr>
          <w:trHeight w:val="346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Спортивное мероприятие « Быть здоровым я хочу, пусть меня научат» 6+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 12:00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- игра « Волшебные слова в сказках» 6+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13.04.  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</w:tcPr>
          <w:p w:rsidR="006C4F4F" w:rsidRDefault="001D3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Конкурс красоты и таланта «Весны очарование» 8+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«День всех смешинок»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«На встречу к звёздам» 6+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top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«Мы танцуем и поём-в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весело живём!» 6+</w:t>
            </w:r>
          </w:p>
        </w:tc>
      </w:tr>
      <w:tr w:rsidR="006C4F4F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6+</w:t>
            </w:r>
          </w:p>
        </w:tc>
      </w:tr>
      <w:tr w:rsidR="006C4F4F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Познавательно-развлекательная программа «Птичий КВН» 6+</w:t>
            </w:r>
          </w:p>
        </w:tc>
      </w:tr>
      <w:tr w:rsidR="006C4F4F">
        <w:trPr>
          <w:trHeight w:val="724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Игра-путешествие «В поисках страны здоровья» 6+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20.04.  18:00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орный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Познавательная беседа «780 лет со дня победы русских воинов под руководством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А.Невского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на чудском озере» 0+</w:t>
            </w:r>
          </w:p>
        </w:tc>
      </w:tr>
      <w:tr w:rsidR="006C4F4F">
        <w:trPr>
          <w:trHeight w:val="30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Фольклорная программа «Веснянка» 3+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 11.04. по 14.04. в 12:00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Интеллектуальный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КосмоКвиз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12+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24.04. в 11:00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Интеллектуальный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КосмоКвиз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12+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 25.04. по 28.04. в 12:00 </w:t>
            </w:r>
          </w:p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«Капитуляция Берлина» 12+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  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 программа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«Расписное яичко» 6+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     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 w:rsidP="00D42E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  «Пасха Красная!» 6+</w:t>
            </w:r>
          </w:p>
        </w:tc>
      </w:tr>
      <w:tr w:rsidR="006C4F4F">
        <w:trPr>
          <w:trHeight w:val="30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  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41414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Игровая программа «Веселая поляна игр» 6+</w:t>
            </w:r>
          </w:p>
        </w:tc>
      </w:tr>
      <w:tr w:rsidR="006C4F4F">
        <w:trPr>
          <w:trHeight w:val="416"/>
        </w:trPr>
        <w:tc>
          <w:tcPr>
            <w:tcW w:w="10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6C4F4F">
        <w:trPr>
          <w:trHeight w:val="285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23.04. 14:00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Беседа «Виды наказаний, назначаемые несовершеннолетним. Детская воспитательная колония»</w:t>
            </w:r>
            <w:r>
              <w:rPr>
                <w:rFonts w:ascii="Arial" w:eastAsia="Arial" w:hAnsi="Arial" w:cs="Arial"/>
                <w:color w:val="181818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6C4F4F">
        <w:trPr>
          <w:trHeight w:val="285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  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6C4F4F" w:rsidRDefault="001D3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 программа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«Расписное яичко» 6+</w:t>
            </w:r>
          </w:p>
        </w:tc>
      </w:tr>
      <w:tr w:rsidR="006C4F4F">
        <w:trPr>
          <w:trHeight w:val="285"/>
        </w:trPr>
        <w:tc>
          <w:tcPr>
            <w:tcW w:w="10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молодежью и несовершеннолетними «Обеспечение общественного порядка и противодействия преступности»</w:t>
            </w:r>
          </w:p>
        </w:tc>
      </w:tr>
      <w:tr w:rsidR="006C4F4F">
        <w:trPr>
          <w:trHeight w:val="79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Спортивная программа </w:t>
            </w:r>
            <w:proofErr w:type="gramStart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</w:t>
            </w:r>
            <w:proofErr w:type="gramEnd"/>
            <w:r w:rsidRPr="00D42E9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дню здоровья «Здоровая молодёжь – Здоровая Россия» 14+</w:t>
            </w:r>
          </w:p>
        </w:tc>
      </w:tr>
      <w:tr w:rsidR="006C4F4F">
        <w:trPr>
          <w:trHeight w:val="799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 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Pr="00D42E99" w:rsidRDefault="00D42E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r w:rsidR="001D330B" w:rsidRPr="00D42E9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осуг «Семейные выходные» 12+</w:t>
            </w:r>
          </w:p>
        </w:tc>
      </w:tr>
      <w:tr w:rsidR="006C4F4F">
        <w:trPr>
          <w:trHeight w:val="27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 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Настольные игры: теннис, шашки, домино. 14+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07.04.  18:00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 xml:space="preserve"> 12+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 13:00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 w:rsidP="00D4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Спортивно - игровая программа « Игровая радуга» 14+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D4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="001D3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 в 11:00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24.04. в 13:00 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«Веселые старты» 6+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 в 11:00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войная</w:t>
            </w:r>
            <w:proofErr w:type="spellEnd"/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6+</w:t>
            </w:r>
          </w:p>
        </w:tc>
      </w:tr>
      <w:tr w:rsidR="006C4F4F">
        <w:trPr>
          <w:trHeight w:val="87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16.04  19:00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Музыкально – 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» 14+</w:t>
            </w:r>
          </w:p>
        </w:tc>
      </w:tr>
      <w:tr w:rsidR="006C4F4F">
        <w:trPr>
          <w:trHeight w:val="87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месяца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теннис, тренажёрный зал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 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игра «Космическая эстафета» 6+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Настольные игры, теннис,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6+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29.04  18:00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  <w:t>Музыкально – игровая программа «Двигайся» 12+</w:t>
            </w:r>
          </w:p>
        </w:tc>
      </w:tr>
      <w:tr w:rsidR="006C4F4F">
        <w:trPr>
          <w:trHeight w:val="560"/>
        </w:trPr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</w:tcPr>
          <w:p w:rsidR="006C4F4F" w:rsidRDefault="001D33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игры, теннис 6+</w:t>
            </w:r>
          </w:p>
        </w:tc>
      </w:tr>
      <w:tr w:rsidR="006C4F4F">
        <w:trPr>
          <w:trHeight w:val="56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     17:00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  теннису  14+</w:t>
            </w:r>
          </w:p>
        </w:tc>
      </w:tr>
      <w:tr w:rsidR="006C4F4F">
        <w:trPr>
          <w:trHeight w:val="560"/>
        </w:trPr>
        <w:tc>
          <w:tcPr>
            <w:tcW w:w="10253" w:type="dxa"/>
            <w:gridSpan w:val="2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6C4F4F" w:rsidRDefault="006C4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01.04.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вязанию «Маки» 12+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06.04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«Рыбка»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08.04.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оригами «Пташка»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15.04.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Мастер-класс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«Костюмы народов России» 0+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19.04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Мастер-класс «Подснежник»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19.04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Мастер-класс «Подснежник - первый весенний цветок»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22.04.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по ДПТ «Пас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хальное яйцо»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23.04.  15:00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«Пасхальная открытка»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с 20.04. по 20.05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дистанционного окружного семейного конкурса творческих рисунков и поделок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Весна-прекрасная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пора!» 4+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09.04.-16.04.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ЦКР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войная</w:t>
            </w:r>
            <w:proofErr w:type="spellEnd"/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44"/>
                <w:szCs w:val="4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nline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-конкурс вокального творчества «Новое поколение» 3+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      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рисунков, посвящённых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земле « Люблю  тебя  моя  земля»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                    16:00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прикладного творчества жителей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традиционные  ремёсла»6+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17.04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рабочего времени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выставка «Парад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памятников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литературных героев» 6+</w:t>
            </w:r>
          </w:p>
        </w:tc>
      </w:tr>
      <w:tr w:rsidR="006C4F4F">
        <w:trPr>
          <w:trHeight w:val="890"/>
        </w:trPr>
        <w:tc>
          <w:tcPr>
            <w:tcW w:w="3874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17.04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рабочего времени</w:t>
            </w:r>
          </w:p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Кушаве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79" w:type="dxa"/>
          </w:tcPr>
          <w:p w:rsidR="006C4F4F" w:rsidRDefault="001D330B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выставка «Жизнь как открытая книга» Каверин 12+</w:t>
            </w:r>
          </w:p>
        </w:tc>
      </w:tr>
    </w:tbl>
    <w:p w:rsidR="006C4F4F" w:rsidRDefault="006C4F4F">
      <w:pPr>
        <w:spacing w:after="0"/>
      </w:pPr>
      <w:bookmarkStart w:id="3" w:name="_GoBack"/>
      <w:bookmarkEnd w:id="3"/>
    </w:p>
    <w:sectPr w:rsidR="006C4F4F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0B" w:rsidRDefault="001D330B">
      <w:pPr>
        <w:spacing w:after="0" w:line="240" w:lineRule="auto"/>
      </w:pPr>
      <w:r>
        <w:separator/>
      </w:r>
    </w:p>
  </w:endnote>
  <w:endnote w:type="continuationSeparator" w:id="0">
    <w:p w:rsidR="001D330B" w:rsidRDefault="001D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4F" w:rsidRDefault="006C4F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0B" w:rsidRDefault="001D330B">
      <w:pPr>
        <w:spacing w:after="0" w:line="240" w:lineRule="auto"/>
      </w:pPr>
      <w:r>
        <w:separator/>
      </w:r>
    </w:p>
  </w:footnote>
  <w:footnote w:type="continuationSeparator" w:id="0">
    <w:p w:rsidR="001D330B" w:rsidRDefault="001D3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4F4F"/>
    <w:rsid w:val="001D330B"/>
    <w:rsid w:val="006C4F4F"/>
    <w:rsid w:val="00D4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2014</Words>
  <Characters>11481</Characters>
  <Application>Microsoft Office Word</Application>
  <DocSecurity>0</DocSecurity>
  <Lines>95</Lines>
  <Paragraphs>26</Paragraphs>
  <ScaleCrop>false</ScaleCrop>
  <Company/>
  <LinksUpToDate>false</LinksUpToDate>
  <CharactersWithSpaces>13469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2022-03-05T07:10:00Z</dcterms:created>
  <dcterms:modified xsi:type="dcterms:W3CDTF">2022-03-05T07:16:00Z</dcterms:modified>
</cp:coreProperties>
</file>